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CDA83" w14:textId="4E314CE7" w:rsidR="00425434" w:rsidRPr="00AA3683" w:rsidRDefault="0079290F">
      <w:pPr>
        <w:pStyle w:val="Body"/>
        <w:rPr>
          <w:rFonts w:ascii="Century Gothic" w:hAnsi="Century Gothic"/>
          <w:b/>
          <w:sz w:val="24"/>
          <w:szCs w:val="24"/>
          <w:lang w:val="en-GB"/>
        </w:rPr>
      </w:pPr>
      <w:r w:rsidRPr="00AA3683">
        <w:rPr>
          <w:rFonts w:ascii="Century Gothic" w:hAnsi="Century Gothic"/>
          <w:b/>
          <w:sz w:val="24"/>
          <w:szCs w:val="24"/>
          <w:lang w:val="en-GB"/>
        </w:rPr>
        <w:t>Headline:</w:t>
      </w:r>
    </w:p>
    <w:p w14:paraId="54602823" w14:textId="1DE025F7" w:rsidR="0079290F" w:rsidRPr="00AA3683" w:rsidRDefault="00E35486">
      <w:pPr>
        <w:pStyle w:val="Body"/>
        <w:rPr>
          <w:rFonts w:ascii="Century Gothic" w:hAnsi="Century Gothic"/>
          <w:sz w:val="24"/>
          <w:szCs w:val="24"/>
          <w:lang w:val="en-GB"/>
        </w:rPr>
      </w:pPr>
      <w:r>
        <w:rPr>
          <w:rFonts w:ascii="Century Gothic" w:hAnsi="Century Gothic"/>
          <w:sz w:val="24"/>
          <w:szCs w:val="24"/>
          <w:lang w:val="en-GB"/>
        </w:rPr>
        <w:t xml:space="preserve">Ireland’s </w:t>
      </w:r>
      <w:r w:rsidR="006B785F">
        <w:rPr>
          <w:rFonts w:ascii="Century Gothic" w:hAnsi="Century Gothic"/>
          <w:sz w:val="24"/>
          <w:szCs w:val="24"/>
          <w:lang w:val="en-GB"/>
        </w:rPr>
        <w:t>rarefied</w:t>
      </w:r>
      <w:r>
        <w:rPr>
          <w:rFonts w:ascii="Century Gothic" w:hAnsi="Century Gothic"/>
          <w:sz w:val="24"/>
          <w:szCs w:val="24"/>
          <w:lang w:val="en-GB"/>
        </w:rPr>
        <w:t xml:space="preserve"> food scene</w:t>
      </w:r>
      <w:r w:rsidR="006B785F">
        <w:rPr>
          <w:rFonts w:ascii="Century Gothic" w:hAnsi="Century Gothic"/>
          <w:sz w:val="24"/>
          <w:szCs w:val="24"/>
          <w:lang w:val="en-GB"/>
        </w:rPr>
        <w:t xml:space="preserve"> reaches deliciously new heights</w:t>
      </w:r>
    </w:p>
    <w:p w14:paraId="0DD8CF4C" w14:textId="51955AA5" w:rsidR="0079290F" w:rsidRPr="00AA3683" w:rsidRDefault="0079290F">
      <w:pPr>
        <w:pStyle w:val="Body"/>
        <w:rPr>
          <w:rFonts w:ascii="Century Gothic" w:hAnsi="Century Gothic"/>
          <w:sz w:val="24"/>
          <w:szCs w:val="24"/>
          <w:lang w:val="en-GB"/>
        </w:rPr>
      </w:pPr>
    </w:p>
    <w:p w14:paraId="69C34315" w14:textId="36DBF96F" w:rsidR="0079290F" w:rsidRPr="00AA3683" w:rsidRDefault="0079290F">
      <w:pPr>
        <w:pStyle w:val="Body"/>
        <w:rPr>
          <w:rFonts w:ascii="Century Gothic" w:hAnsi="Century Gothic"/>
          <w:b/>
          <w:sz w:val="24"/>
          <w:szCs w:val="24"/>
          <w:lang w:val="en-GB"/>
        </w:rPr>
      </w:pPr>
      <w:r w:rsidRPr="00AA3683">
        <w:rPr>
          <w:rFonts w:ascii="Century Gothic" w:hAnsi="Century Gothic"/>
          <w:b/>
          <w:sz w:val="24"/>
          <w:szCs w:val="24"/>
          <w:lang w:val="en-GB"/>
        </w:rPr>
        <w:t>Intro:</w:t>
      </w:r>
    </w:p>
    <w:p w14:paraId="2FFCE507" w14:textId="388B448D" w:rsidR="0079290F" w:rsidRPr="00AA3683" w:rsidRDefault="006B785F">
      <w:pPr>
        <w:pStyle w:val="Body"/>
        <w:rPr>
          <w:rFonts w:ascii="Century Gothic" w:hAnsi="Century Gothic"/>
          <w:sz w:val="24"/>
          <w:szCs w:val="24"/>
          <w:lang w:val="en-GB"/>
        </w:rPr>
      </w:pPr>
      <w:r>
        <w:rPr>
          <w:rFonts w:ascii="Century Gothic" w:hAnsi="Century Gothic"/>
          <w:sz w:val="24"/>
          <w:szCs w:val="24"/>
          <w:lang w:val="en-GB"/>
        </w:rPr>
        <w:t xml:space="preserve">Mix unforgettable Michelin-starred fine dining experiences and cutting-edge homegrown chefs with the island’s famously warm </w:t>
      </w:r>
      <w:r w:rsidR="009D0DBA">
        <w:rPr>
          <w:rFonts w:ascii="Century Gothic" w:hAnsi="Century Gothic"/>
          <w:sz w:val="24"/>
          <w:szCs w:val="24"/>
          <w:lang w:val="en-GB"/>
        </w:rPr>
        <w:t>hospitality</w:t>
      </w:r>
      <w:r>
        <w:rPr>
          <w:rFonts w:ascii="Century Gothic" w:hAnsi="Century Gothic"/>
          <w:sz w:val="24"/>
          <w:szCs w:val="24"/>
          <w:lang w:val="en-GB"/>
        </w:rPr>
        <w:t xml:space="preserve">, </w:t>
      </w:r>
      <w:r w:rsidR="0036665D">
        <w:rPr>
          <w:rFonts w:ascii="Century Gothic" w:hAnsi="Century Gothic"/>
          <w:sz w:val="24"/>
          <w:szCs w:val="24"/>
          <w:lang w:val="en-GB"/>
        </w:rPr>
        <w:t xml:space="preserve">and all the ingredients are in place </w:t>
      </w:r>
      <w:r w:rsidR="005B00A1">
        <w:rPr>
          <w:rFonts w:ascii="Century Gothic" w:hAnsi="Century Gothic"/>
          <w:sz w:val="24"/>
          <w:szCs w:val="24"/>
          <w:lang w:val="en-GB"/>
        </w:rPr>
        <w:t>for a culinary destination</w:t>
      </w:r>
      <w:r w:rsidR="00964680">
        <w:rPr>
          <w:rFonts w:ascii="Century Gothic" w:hAnsi="Century Gothic"/>
          <w:sz w:val="24"/>
          <w:szCs w:val="24"/>
          <w:lang w:val="en-GB"/>
        </w:rPr>
        <w:t xml:space="preserve"> to savour</w:t>
      </w:r>
      <w:r>
        <w:rPr>
          <w:rFonts w:ascii="Century Gothic" w:hAnsi="Century Gothic"/>
          <w:sz w:val="24"/>
          <w:szCs w:val="24"/>
          <w:lang w:val="en-GB"/>
        </w:rPr>
        <w:t xml:space="preserve"> </w:t>
      </w:r>
    </w:p>
    <w:p w14:paraId="07ED3674" w14:textId="77777777" w:rsidR="0079290F" w:rsidRPr="00AA3683" w:rsidRDefault="0079290F">
      <w:pPr>
        <w:pStyle w:val="Body"/>
        <w:rPr>
          <w:rFonts w:ascii="Century Gothic" w:hAnsi="Century Gothic"/>
          <w:sz w:val="24"/>
          <w:szCs w:val="24"/>
          <w:lang w:val="en-GB"/>
        </w:rPr>
      </w:pPr>
    </w:p>
    <w:p w14:paraId="0E875A82" w14:textId="40D82D7B" w:rsidR="0079290F" w:rsidRPr="00AA3683" w:rsidRDefault="0079290F">
      <w:pPr>
        <w:pStyle w:val="Body"/>
        <w:rPr>
          <w:rFonts w:ascii="Century Gothic" w:hAnsi="Century Gothic"/>
          <w:b/>
          <w:sz w:val="24"/>
          <w:szCs w:val="24"/>
          <w:lang w:val="en-GB"/>
        </w:rPr>
      </w:pPr>
      <w:r w:rsidRPr="00AA3683">
        <w:rPr>
          <w:rFonts w:ascii="Century Gothic" w:hAnsi="Century Gothic"/>
          <w:b/>
          <w:sz w:val="24"/>
          <w:szCs w:val="24"/>
          <w:lang w:val="en-GB"/>
        </w:rPr>
        <w:t>Body content:</w:t>
      </w:r>
    </w:p>
    <w:p w14:paraId="3197C329" w14:textId="4CAD015B"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Place and purity. Poe</w:t>
      </w:r>
      <w:r w:rsidR="001347F0" w:rsidRPr="00AA3683">
        <w:rPr>
          <w:rFonts w:ascii="Century Gothic" w:hAnsi="Century Gothic"/>
          <w:sz w:val="24"/>
          <w:szCs w:val="24"/>
          <w:lang w:val="en-GB"/>
        </w:rPr>
        <w:t>try</w:t>
      </w:r>
      <w:r w:rsidRPr="00AA3683">
        <w:rPr>
          <w:rFonts w:ascii="Century Gothic" w:hAnsi="Century Gothic"/>
          <w:sz w:val="24"/>
          <w:szCs w:val="24"/>
          <w:lang w:val="en-GB"/>
        </w:rPr>
        <w:t xml:space="preserve"> and memory. Innovation and history. Ask JP McMahon to capture the essence of modern Irish cuisine, and th</w:t>
      </w:r>
      <w:r w:rsidR="001347F0" w:rsidRPr="00AA3683">
        <w:rPr>
          <w:rFonts w:ascii="Century Gothic" w:hAnsi="Century Gothic"/>
          <w:sz w:val="24"/>
          <w:szCs w:val="24"/>
          <w:lang w:val="en-GB"/>
        </w:rPr>
        <w:t>e</w:t>
      </w:r>
      <w:r w:rsidRPr="00AA3683">
        <w:rPr>
          <w:rFonts w:ascii="Century Gothic" w:hAnsi="Century Gothic"/>
          <w:sz w:val="24"/>
          <w:szCs w:val="24"/>
          <w:lang w:val="en-GB"/>
        </w:rPr>
        <w:t xml:space="preserve">se are the words he conjures. </w:t>
      </w:r>
    </w:p>
    <w:p w14:paraId="2626C121" w14:textId="77777777" w:rsidR="00425434" w:rsidRPr="00AA3683" w:rsidRDefault="00425434">
      <w:pPr>
        <w:pStyle w:val="Body"/>
        <w:rPr>
          <w:rFonts w:ascii="Century Gothic" w:hAnsi="Century Gothic"/>
          <w:sz w:val="24"/>
          <w:szCs w:val="24"/>
          <w:lang w:val="en-GB"/>
        </w:rPr>
      </w:pPr>
    </w:p>
    <w:p w14:paraId="37CBE289" w14:textId="2F265575"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McMahon is a polymath chef, serial Galway restaurateur, prolific food writer and founder of a cookery school that promotes food as culture, ecology, science and art. At his Michelin-starred </w:t>
      </w:r>
      <w:hyperlink r:id="rId7" w:history="1">
        <w:proofErr w:type="spellStart"/>
        <w:r w:rsidRPr="00AA3683">
          <w:rPr>
            <w:rStyle w:val="Hyperlink"/>
            <w:rFonts w:ascii="Century Gothic" w:hAnsi="Century Gothic"/>
            <w:b/>
            <w:sz w:val="24"/>
            <w:szCs w:val="24"/>
            <w:lang w:val="en-GB"/>
          </w:rPr>
          <w:t>Aniar</w:t>
        </w:r>
        <w:proofErr w:type="spellEnd"/>
      </w:hyperlink>
      <w:r w:rsidRPr="00AA3683">
        <w:rPr>
          <w:rFonts w:ascii="Century Gothic" w:hAnsi="Century Gothic"/>
          <w:sz w:val="24"/>
          <w:szCs w:val="24"/>
          <w:lang w:val="en-GB"/>
        </w:rPr>
        <w:t xml:space="preserve"> restaurant kitchen, he expresses himself not with words but dishes that are ingredient-led and terroir-driven. A poached oyster</w:t>
      </w:r>
      <w:r w:rsidR="00B30119">
        <w:rPr>
          <w:rFonts w:ascii="Century Gothic" w:hAnsi="Century Gothic"/>
          <w:sz w:val="24"/>
          <w:szCs w:val="24"/>
          <w:lang w:val="en-GB"/>
        </w:rPr>
        <w:t xml:space="preserve"> </w:t>
      </w:r>
      <w:r w:rsidRPr="00AA3683">
        <w:rPr>
          <w:rFonts w:ascii="Century Gothic" w:hAnsi="Century Gothic"/>
          <w:sz w:val="24"/>
          <w:szCs w:val="24"/>
          <w:lang w:val="en-GB"/>
        </w:rPr>
        <w:t xml:space="preserve">with buttermilk, wild garlic oil and sea herbs like samphire. Dashi-style seaweed broth made with foraged shore herbs and Irish kelp. Game birds with wild elderberries or rosehips preserved from autumn’s bounty. </w:t>
      </w:r>
    </w:p>
    <w:p w14:paraId="23BE698E" w14:textId="77777777" w:rsidR="00425434" w:rsidRPr="00AA3683" w:rsidRDefault="00425434">
      <w:pPr>
        <w:pStyle w:val="Body"/>
        <w:rPr>
          <w:rFonts w:ascii="Century Gothic" w:hAnsi="Century Gothic"/>
          <w:sz w:val="24"/>
          <w:szCs w:val="24"/>
          <w:lang w:val="en-GB"/>
        </w:rPr>
      </w:pPr>
    </w:p>
    <w:p w14:paraId="5AE42083" w14:textId="69CEFC5F"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For JP, modern Irish cuisine is “rooted in our landscape, history</w:t>
      </w:r>
      <w:r w:rsidR="001347F0" w:rsidRPr="00AA3683">
        <w:rPr>
          <w:rFonts w:ascii="Century Gothic" w:hAnsi="Century Gothic"/>
          <w:sz w:val="24"/>
          <w:szCs w:val="24"/>
          <w:lang w:val="en-GB"/>
        </w:rPr>
        <w:t xml:space="preserve"> </w:t>
      </w:r>
      <w:r w:rsidRPr="00AA3683">
        <w:rPr>
          <w:rFonts w:ascii="Century Gothic" w:hAnsi="Century Gothic"/>
          <w:sz w:val="24"/>
          <w:szCs w:val="24"/>
          <w:lang w:val="en-GB"/>
        </w:rPr>
        <w:t>and produce, but it looks outward</w:t>
      </w:r>
      <w:r w:rsidR="00B30119">
        <w:rPr>
          <w:rFonts w:ascii="Century Gothic" w:hAnsi="Century Gothic"/>
          <w:sz w:val="24"/>
          <w:szCs w:val="24"/>
          <w:lang w:val="en-GB"/>
        </w:rPr>
        <w:t>,</w:t>
      </w:r>
      <w:r w:rsidRPr="00AA3683">
        <w:rPr>
          <w:rFonts w:ascii="Century Gothic" w:hAnsi="Century Gothic"/>
          <w:sz w:val="24"/>
          <w:szCs w:val="24"/>
          <w:lang w:val="en-GB"/>
        </w:rPr>
        <w:t xml:space="preserve"> too, to other countries discovering their own cuisine.” He sees synergies with New Nordic</w:t>
      </w:r>
      <w:r w:rsidR="00B30119">
        <w:rPr>
          <w:rFonts w:ascii="Century Gothic" w:hAnsi="Century Gothic"/>
          <w:sz w:val="24"/>
          <w:szCs w:val="24"/>
          <w:lang w:val="en-GB"/>
        </w:rPr>
        <w:t xml:space="preserve"> cuisine in its</w:t>
      </w:r>
      <w:r w:rsidRPr="00AA3683">
        <w:rPr>
          <w:rFonts w:ascii="Century Gothic" w:hAnsi="Century Gothic"/>
          <w:sz w:val="24"/>
          <w:szCs w:val="24"/>
          <w:lang w:val="en-GB"/>
        </w:rPr>
        <w:t xml:space="preserve"> sense of place</w:t>
      </w:r>
      <w:r w:rsidR="00B30119">
        <w:rPr>
          <w:rFonts w:ascii="Century Gothic" w:hAnsi="Century Gothic"/>
          <w:sz w:val="24"/>
          <w:szCs w:val="24"/>
          <w:lang w:val="en-GB"/>
        </w:rPr>
        <w:t xml:space="preserve"> </w:t>
      </w:r>
      <w:r w:rsidRPr="00AA3683">
        <w:rPr>
          <w:rFonts w:ascii="Century Gothic" w:hAnsi="Century Gothic"/>
          <w:sz w:val="24"/>
          <w:szCs w:val="24"/>
          <w:lang w:val="en-GB"/>
        </w:rPr>
        <w:t xml:space="preserve">and Japanese </w:t>
      </w:r>
      <w:r w:rsidR="00F253EF">
        <w:rPr>
          <w:rFonts w:ascii="Century Gothic" w:hAnsi="Century Gothic"/>
          <w:sz w:val="24"/>
          <w:szCs w:val="24"/>
          <w:lang w:val="en-GB"/>
        </w:rPr>
        <w:t>K</w:t>
      </w:r>
      <w:r w:rsidRPr="00AA3683">
        <w:rPr>
          <w:rFonts w:ascii="Century Gothic" w:hAnsi="Century Gothic"/>
          <w:sz w:val="24"/>
          <w:szCs w:val="24"/>
          <w:lang w:val="en-GB"/>
        </w:rPr>
        <w:t>aiseki</w:t>
      </w:r>
      <w:r w:rsidR="00B30119">
        <w:rPr>
          <w:rFonts w:ascii="Century Gothic" w:hAnsi="Century Gothic"/>
          <w:sz w:val="24"/>
          <w:szCs w:val="24"/>
          <w:lang w:val="en-GB"/>
        </w:rPr>
        <w:t xml:space="preserve"> cuisine in its </w:t>
      </w:r>
      <w:r w:rsidRPr="00AA3683">
        <w:rPr>
          <w:rFonts w:ascii="Century Gothic" w:hAnsi="Century Gothic"/>
          <w:sz w:val="24"/>
          <w:szCs w:val="24"/>
          <w:lang w:val="en-GB"/>
        </w:rPr>
        <w:t>minimalis</w:t>
      </w:r>
      <w:r w:rsidR="00B30119">
        <w:rPr>
          <w:rFonts w:ascii="Century Gothic" w:hAnsi="Century Gothic"/>
          <w:sz w:val="24"/>
          <w:szCs w:val="24"/>
          <w:lang w:val="en-GB"/>
        </w:rPr>
        <w:t xml:space="preserve">m. </w:t>
      </w:r>
      <w:r w:rsidRPr="00AA3683">
        <w:rPr>
          <w:rFonts w:ascii="Century Gothic" w:hAnsi="Century Gothic"/>
          <w:sz w:val="24"/>
          <w:szCs w:val="24"/>
          <w:lang w:val="en-GB"/>
        </w:rPr>
        <w:t xml:space="preserve">The Irish cuisine emerging today, however, is unique thanks to both an </w:t>
      </w:r>
      <w:r w:rsidRPr="00AA3683">
        <w:rPr>
          <w:rFonts w:ascii="Century Gothic" w:hAnsi="Century Gothic"/>
          <w:sz w:val="24"/>
          <w:szCs w:val="24"/>
          <w:rtl/>
          <w:lang w:val="en-GB"/>
        </w:rPr>
        <w:t>“</w:t>
      </w:r>
      <w:r w:rsidRPr="00AA3683">
        <w:rPr>
          <w:rFonts w:ascii="Century Gothic" w:hAnsi="Century Gothic"/>
          <w:sz w:val="24"/>
          <w:szCs w:val="24"/>
          <w:lang w:val="en-GB"/>
        </w:rPr>
        <w:t>intangible heritage – the layering of monastic, Gaelic, colonial and modern food histories – and the raw, unfiltered sense of landscape and weather that comes through in the food.”</w:t>
      </w:r>
    </w:p>
    <w:p w14:paraId="7CC016B4" w14:textId="77777777" w:rsidR="00425434" w:rsidRPr="00AA3683" w:rsidRDefault="00425434">
      <w:pPr>
        <w:pStyle w:val="Body"/>
        <w:rPr>
          <w:rFonts w:ascii="Century Gothic" w:hAnsi="Century Gothic"/>
          <w:sz w:val="24"/>
          <w:szCs w:val="24"/>
          <w:lang w:val="en-GB"/>
        </w:rPr>
      </w:pPr>
    </w:p>
    <w:p w14:paraId="6CC7D6B9" w14:textId="42D65811" w:rsidR="00F35419" w:rsidRPr="00F35419" w:rsidRDefault="00F35419">
      <w:pPr>
        <w:pStyle w:val="Body"/>
        <w:rPr>
          <w:rFonts w:ascii="Century Gothic" w:hAnsi="Century Gothic"/>
          <w:b/>
          <w:sz w:val="24"/>
          <w:szCs w:val="24"/>
          <w:lang w:val="en-GB"/>
        </w:rPr>
      </w:pPr>
      <w:r>
        <w:rPr>
          <w:rFonts w:ascii="Century Gothic" w:hAnsi="Century Gothic"/>
          <w:b/>
          <w:sz w:val="24"/>
          <w:szCs w:val="24"/>
          <w:lang w:val="en-GB"/>
        </w:rPr>
        <w:t>A new foodie generation</w:t>
      </w:r>
    </w:p>
    <w:p w14:paraId="703404C7" w14:textId="15EE29D7" w:rsidR="00425434" w:rsidRPr="00AA3683" w:rsidRDefault="001347F0">
      <w:pPr>
        <w:pStyle w:val="Body"/>
        <w:rPr>
          <w:rFonts w:ascii="Century Gothic" w:hAnsi="Century Gothic"/>
          <w:sz w:val="24"/>
          <w:szCs w:val="24"/>
          <w:lang w:val="en-GB"/>
        </w:rPr>
      </w:pPr>
      <w:r w:rsidRPr="00AA3683">
        <w:rPr>
          <w:rFonts w:ascii="Century Gothic" w:hAnsi="Century Gothic"/>
          <w:sz w:val="24"/>
          <w:szCs w:val="24"/>
          <w:lang w:val="en-GB"/>
        </w:rPr>
        <w:t>Certainly,</w:t>
      </w:r>
      <w:r w:rsidR="005B0DD5" w:rsidRPr="00AA3683">
        <w:rPr>
          <w:rFonts w:ascii="Century Gothic" w:hAnsi="Century Gothic"/>
          <w:sz w:val="24"/>
          <w:szCs w:val="24"/>
          <w:lang w:val="en-GB"/>
        </w:rPr>
        <w:t xml:space="preserve"> there’s something special happening in Irish</w:t>
      </w:r>
      <w:r w:rsidRPr="00AA3683">
        <w:rPr>
          <w:rFonts w:ascii="Century Gothic" w:hAnsi="Century Gothic"/>
          <w:sz w:val="24"/>
          <w:szCs w:val="24"/>
          <w:lang w:val="en-GB"/>
        </w:rPr>
        <w:t xml:space="preserve"> </w:t>
      </w:r>
      <w:r w:rsidR="005B0DD5" w:rsidRPr="00AA3683">
        <w:rPr>
          <w:rFonts w:ascii="Century Gothic" w:hAnsi="Century Gothic"/>
          <w:sz w:val="24"/>
          <w:szCs w:val="24"/>
          <w:lang w:val="en-GB"/>
        </w:rPr>
        <w:t xml:space="preserve">food today. </w:t>
      </w:r>
    </w:p>
    <w:p w14:paraId="16A83D35" w14:textId="77777777" w:rsidR="00425434" w:rsidRPr="00AA3683" w:rsidRDefault="00425434">
      <w:pPr>
        <w:pStyle w:val="Body"/>
        <w:rPr>
          <w:rFonts w:ascii="Century Gothic" w:hAnsi="Century Gothic"/>
          <w:sz w:val="24"/>
          <w:szCs w:val="24"/>
          <w:lang w:val="en-GB"/>
        </w:rPr>
      </w:pPr>
    </w:p>
    <w:p w14:paraId="4F40D7EB" w14:textId="4B018242"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First it was the Irish themselves – always well-travelled and now enthusiastic foodies – who noticed the serious quality of produce from their own green island and its </w:t>
      </w:r>
      <w:r w:rsidR="001347F0" w:rsidRPr="00AA3683">
        <w:rPr>
          <w:rFonts w:ascii="Century Gothic" w:hAnsi="Century Gothic"/>
          <w:sz w:val="24"/>
          <w:szCs w:val="24"/>
          <w:lang w:val="en-GB"/>
        </w:rPr>
        <w:t>cold-water</w:t>
      </w:r>
      <w:r w:rsidRPr="00AA3683">
        <w:rPr>
          <w:rFonts w:ascii="Century Gothic" w:hAnsi="Century Gothic"/>
          <w:sz w:val="24"/>
          <w:szCs w:val="24"/>
          <w:lang w:val="en-GB"/>
        </w:rPr>
        <w:t xml:space="preserve"> shores. </w:t>
      </w:r>
    </w:p>
    <w:p w14:paraId="1ACC2B75" w14:textId="25ABF01D" w:rsidR="00180B16" w:rsidRDefault="00180B16">
      <w:pPr>
        <w:pStyle w:val="Body"/>
        <w:rPr>
          <w:rFonts w:ascii="Century Gothic" w:hAnsi="Century Gothic"/>
          <w:sz w:val="24"/>
          <w:szCs w:val="24"/>
          <w:lang w:val="en-GB"/>
        </w:rPr>
      </w:pPr>
    </w:p>
    <w:p w14:paraId="50273C63" w14:textId="0466375A" w:rsidR="00180B16" w:rsidRPr="00AA3683" w:rsidRDefault="00180B16">
      <w:pPr>
        <w:pStyle w:val="Body"/>
        <w:rPr>
          <w:rFonts w:ascii="Century Gothic" w:hAnsi="Century Gothic"/>
          <w:sz w:val="24"/>
          <w:szCs w:val="24"/>
          <w:lang w:val="en-GB"/>
        </w:rPr>
      </w:pPr>
      <w:r>
        <w:rPr>
          <w:rFonts w:ascii="Century Gothic" w:hAnsi="Century Gothic"/>
          <w:sz w:val="24"/>
          <w:szCs w:val="24"/>
          <w:lang w:val="en-GB"/>
        </w:rPr>
        <w:t>Then a new generation of chefs gained confidence, techniques and knowledge through their own travels to top international kitchens and dining rooms.</w:t>
      </w:r>
    </w:p>
    <w:p w14:paraId="18D6F3D5" w14:textId="77777777" w:rsidR="00425434" w:rsidRPr="00AA3683" w:rsidRDefault="00425434">
      <w:pPr>
        <w:pStyle w:val="Body"/>
        <w:rPr>
          <w:rFonts w:ascii="Century Gothic" w:hAnsi="Century Gothic"/>
          <w:sz w:val="24"/>
          <w:szCs w:val="24"/>
          <w:lang w:val="en-GB"/>
        </w:rPr>
      </w:pPr>
    </w:p>
    <w:p w14:paraId="0954EB8E" w14:textId="16F7C83A"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Looking deeper at their gastronomic history and heritage, those chefs saw hidden riches. Discovering buried treasure is always a thrill, and that excitement is palpable in Ireland’s gastronomic scene, where </w:t>
      </w:r>
      <w:r w:rsidR="003F44E1">
        <w:rPr>
          <w:rFonts w:ascii="Century Gothic" w:hAnsi="Century Gothic"/>
          <w:sz w:val="24"/>
          <w:szCs w:val="24"/>
          <w:lang w:val="en-GB"/>
        </w:rPr>
        <w:t xml:space="preserve">today </w:t>
      </w:r>
      <w:r w:rsidRPr="00AA3683">
        <w:rPr>
          <w:rFonts w:ascii="Century Gothic" w:hAnsi="Century Gothic"/>
          <w:sz w:val="24"/>
          <w:szCs w:val="24"/>
          <w:lang w:val="en-GB"/>
        </w:rPr>
        <w:t xml:space="preserve">modern techniques and global influences transform traditional foods. </w:t>
      </w:r>
    </w:p>
    <w:p w14:paraId="19DD4A68" w14:textId="77777777" w:rsidR="00425434" w:rsidRPr="00AA3683" w:rsidRDefault="00425434">
      <w:pPr>
        <w:pStyle w:val="Body"/>
        <w:rPr>
          <w:rFonts w:ascii="Century Gothic" w:hAnsi="Century Gothic"/>
          <w:sz w:val="24"/>
          <w:szCs w:val="24"/>
          <w:lang w:val="en-GB"/>
        </w:rPr>
      </w:pPr>
    </w:p>
    <w:p w14:paraId="597C2483" w14:textId="5EDACE7F"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Now the word is getting out</w:t>
      </w:r>
      <w:r w:rsidR="003F44E1">
        <w:rPr>
          <w:rFonts w:ascii="Century Gothic" w:hAnsi="Century Gothic"/>
          <w:sz w:val="24"/>
          <w:szCs w:val="24"/>
          <w:lang w:val="en-GB"/>
        </w:rPr>
        <w:t xml:space="preserve">; that </w:t>
      </w:r>
      <w:r w:rsidRPr="00AA3683">
        <w:rPr>
          <w:rFonts w:ascii="Century Gothic" w:hAnsi="Century Gothic"/>
          <w:sz w:val="24"/>
          <w:szCs w:val="24"/>
          <w:lang w:val="en-GB"/>
        </w:rPr>
        <w:t>Ireland’s natural beauty can be experienced from a plate as much as a hike, drive or boat ride. That the soul of this</w:t>
      </w:r>
      <w:r w:rsidR="00BD4FFC">
        <w:rPr>
          <w:rFonts w:ascii="Century Gothic" w:hAnsi="Century Gothic"/>
          <w:sz w:val="24"/>
          <w:szCs w:val="24"/>
          <w:lang w:val="en-GB"/>
        </w:rPr>
        <w:t xml:space="preserve"> island</w:t>
      </w:r>
      <w:r w:rsidRPr="00AA3683">
        <w:rPr>
          <w:rFonts w:ascii="Century Gothic" w:hAnsi="Century Gothic"/>
          <w:sz w:val="24"/>
          <w:szCs w:val="24"/>
          <w:lang w:val="en-GB"/>
        </w:rPr>
        <w:t xml:space="preserve"> of storytellers is being expressed by culinary artists and masters of hospitality. That the playfulness for which </w:t>
      </w:r>
      <w:r w:rsidR="00BD4FFC">
        <w:rPr>
          <w:rFonts w:ascii="Century Gothic" w:hAnsi="Century Gothic"/>
          <w:sz w:val="24"/>
          <w:szCs w:val="24"/>
          <w:lang w:val="en-GB"/>
        </w:rPr>
        <w:t>Ireland’s</w:t>
      </w:r>
      <w:r w:rsidRPr="00AA3683">
        <w:rPr>
          <w:rFonts w:ascii="Century Gothic" w:hAnsi="Century Gothic"/>
          <w:sz w:val="24"/>
          <w:szCs w:val="24"/>
          <w:lang w:val="en-GB"/>
        </w:rPr>
        <w:t xml:space="preserve"> pubs are famed can be found in its dining rooms</w:t>
      </w:r>
      <w:r w:rsidR="001347F0" w:rsidRPr="00AA3683">
        <w:rPr>
          <w:rFonts w:ascii="Century Gothic" w:hAnsi="Century Gothic"/>
          <w:sz w:val="24"/>
          <w:szCs w:val="24"/>
          <w:lang w:val="en-GB"/>
        </w:rPr>
        <w:t xml:space="preserve">, </w:t>
      </w:r>
      <w:r w:rsidRPr="00AA3683">
        <w:rPr>
          <w:rFonts w:ascii="Century Gothic" w:hAnsi="Century Gothic"/>
          <w:sz w:val="24"/>
          <w:szCs w:val="24"/>
          <w:lang w:val="en-GB"/>
        </w:rPr>
        <w:t>too</w:t>
      </w:r>
      <w:r w:rsidR="001347F0" w:rsidRPr="00AA3683">
        <w:rPr>
          <w:rFonts w:ascii="Century Gothic" w:hAnsi="Century Gothic"/>
          <w:sz w:val="24"/>
          <w:szCs w:val="24"/>
          <w:lang w:val="en-GB"/>
        </w:rPr>
        <w:t>,</w:t>
      </w:r>
      <w:r w:rsidRPr="00AA3683">
        <w:rPr>
          <w:rFonts w:ascii="Century Gothic" w:hAnsi="Century Gothic"/>
          <w:sz w:val="24"/>
          <w:szCs w:val="24"/>
          <w:lang w:val="en-GB"/>
        </w:rPr>
        <w:t xml:space="preserve"> and its creative kitchens. </w:t>
      </w:r>
    </w:p>
    <w:p w14:paraId="0A91A04B" w14:textId="77777777" w:rsidR="00425434" w:rsidRPr="00AA3683" w:rsidRDefault="00425434">
      <w:pPr>
        <w:pStyle w:val="Body"/>
        <w:rPr>
          <w:rFonts w:ascii="Century Gothic" w:hAnsi="Century Gothic"/>
          <w:sz w:val="24"/>
          <w:szCs w:val="24"/>
          <w:lang w:val="en-GB"/>
        </w:rPr>
      </w:pPr>
    </w:p>
    <w:p w14:paraId="0FBF038A" w14:textId="32E27AA1"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lastRenderedPageBreak/>
        <w:t xml:space="preserve">Grainne O’Keeffe is chef-owner at </w:t>
      </w:r>
      <w:hyperlink r:id="rId8" w:history="1">
        <w:r w:rsidRPr="00AA3683">
          <w:rPr>
            <w:rStyle w:val="Hyperlink"/>
            <w:rFonts w:ascii="Century Gothic" w:hAnsi="Century Gothic"/>
            <w:b/>
            <w:sz w:val="24"/>
            <w:szCs w:val="24"/>
            <w:lang w:val="en-GB"/>
          </w:rPr>
          <w:t>Mae Restaurant</w:t>
        </w:r>
      </w:hyperlink>
      <w:r w:rsidRPr="00AA3683">
        <w:rPr>
          <w:rFonts w:ascii="Century Gothic" w:hAnsi="Century Gothic"/>
          <w:sz w:val="24"/>
          <w:szCs w:val="24"/>
          <w:lang w:val="en-GB"/>
        </w:rPr>
        <w:t xml:space="preserve"> in Dublin, where her refined yet approachable tasting menu showcases the best of Irish produce with contemporary flair.</w:t>
      </w:r>
    </w:p>
    <w:p w14:paraId="2DF771A4" w14:textId="77777777" w:rsidR="00425434" w:rsidRPr="00AA3683" w:rsidRDefault="00425434">
      <w:pPr>
        <w:pStyle w:val="Body"/>
        <w:rPr>
          <w:rFonts w:ascii="Century Gothic" w:hAnsi="Century Gothic"/>
          <w:sz w:val="24"/>
          <w:szCs w:val="24"/>
          <w:lang w:val="en-GB"/>
        </w:rPr>
      </w:pPr>
    </w:p>
    <w:p w14:paraId="08CF7660" w14:textId="7516FBDF"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“The level of talent [here] is incredibly high,” she says. "There</w:t>
      </w:r>
      <w:r w:rsidRPr="00AA3683">
        <w:rPr>
          <w:rFonts w:ascii="Century Gothic" w:hAnsi="Century Gothic"/>
          <w:sz w:val="24"/>
          <w:szCs w:val="24"/>
          <w:rtl/>
          <w:lang w:val="en-GB"/>
        </w:rPr>
        <w:t>’</w:t>
      </w:r>
      <w:r w:rsidRPr="00AA3683">
        <w:rPr>
          <w:rFonts w:ascii="Century Gothic" w:hAnsi="Century Gothic"/>
          <w:sz w:val="24"/>
          <w:szCs w:val="24"/>
          <w:lang w:val="en-GB"/>
        </w:rPr>
        <w:t>s a lot of support for creative people within the industry to open their own spaces or come up with new ventures… and it</w:t>
      </w:r>
      <w:r w:rsidRPr="00AA3683">
        <w:rPr>
          <w:rFonts w:ascii="Century Gothic" w:hAnsi="Century Gothic"/>
          <w:sz w:val="24"/>
          <w:szCs w:val="24"/>
          <w:rtl/>
          <w:lang w:val="en-GB"/>
        </w:rPr>
        <w:t>’</w:t>
      </w:r>
      <w:r w:rsidRPr="00AA3683">
        <w:rPr>
          <w:rFonts w:ascii="Century Gothic" w:hAnsi="Century Gothic"/>
          <w:sz w:val="24"/>
          <w:szCs w:val="24"/>
          <w:lang w:val="en-GB"/>
        </w:rPr>
        <w:t>s encouraging [us] to have fun and be original.”</w:t>
      </w:r>
    </w:p>
    <w:p w14:paraId="19FCF387" w14:textId="77777777" w:rsidR="00425434" w:rsidRPr="00AA3683" w:rsidRDefault="00425434">
      <w:pPr>
        <w:pStyle w:val="Body"/>
        <w:rPr>
          <w:rFonts w:ascii="Century Gothic" w:hAnsi="Century Gothic"/>
          <w:sz w:val="24"/>
          <w:szCs w:val="24"/>
          <w:lang w:val="en-GB"/>
        </w:rPr>
      </w:pPr>
    </w:p>
    <w:p w14:paraId="181753CB" w14:textId="5F194206"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Stevie McCarry from </w:t>
      </w:r>
      <w:hyperlink r:id="rId9" w:history="1">
        <w:proofErr w:type="spellStart"/>
        <w:r w:rsidRPr="00AA3683">
          <w:rPr>
            <w:rStyle w:val="Hyperlink"/>
            <w:rFonts w:ascii="Century Gothic" w:hAnsi="Century Gothic"/>
            <w:b/>
            <w:sz w:val="24"/>
            <w:szCs w:val="24"/>
            <w:lang w:val="en-GB"/>
          </w:rPr>
          <w:t>Lir</w:t>
        </w:r>
        <w:proofErr w:type="spellEnd"/>
      </w:hyperlink>
      <w:r w:rsidRPr="00AA3683">
        <w:rPr>
          <w:rFonts w:ascii="Century Gothic" w:hAnsi="Century Gothic"/>
          <w:sz w:val="24"/>
          <w:szCs w:val="24"/>
          <w:lang w:val="en-GB"/>
        </w:rPr>
        <w:t xml:space="preserve"> seafood restaurant and fishmonger in Coleraine, </w:t>
      </w:r>
      <w:r w:rsidR="00AA3683" w:rsidRPr="00AA3683">
        <w:rPr>
          <w:rFonts w:ascii="Century Gothic" w:hAnsi="Century Gothic"/>
          <w:sz w:val="24"/>
          <w:szCs w:val="24"/>
          <w:lang w:val="en-GB"/>
        </w:rPr>
        <w:t xml:space="preserve">County </w:t>
      </w:r>
      <w:r w:rsidRPr="00AA3683">
        <w:rPr>
          <w:rFonts w:ascii="Century Gothic" w:hAnsi="Century Gothic"/>
          <w:sz w:val="24"/>
          <w:szCs w:val="24"/>
          <w:lang w:val="en-GB"/>
        </w:rPr>
        <w:t xml:space="preserve">Londonderry agrees that playfulness is key. McCarry and his wife Rebekah are on a mission to reintroduce diners to the joys of local wild seafood, and to make it accessible in price and in appeal. </w:t>
      </w:r>
    </w:p>
    <w:p w14:paraId="51F64CBD" w14:textId="77777777" w:rsidR="00425434" w:rsidRPr="00AA3683" w:rsidRDefault="00425434">
      <w:pPr>
        <w:pStyle w:val="Body"/>
        <w:rPr>
          <w:rFonts w:ascii="Century Gothic" w:hAnsi="Century Gothic"/>
          <w:sz w:val="24"/>
          <w:szCs w:val="24"/>
          <w:lang w:val="en-GB"/>
        </w:rPr>
      </w:pPr>
    </w:p>
    <w:p w14:paraId="70EADF20" w14:textId="3AA9EEB3"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McCarry says he likes to innovate with lesser known local fish, “taking a playful approach to our dishes, whether </w:t>
      </w:r>
      <w:r w:rsidR="00AA3683" w:rsidRPr="00AA3683">
        <w:rPr>
          <w:rFonts w:ascii="Century Gothic" w:hAnsi="Century Gothic"/>
          <w:sz w:val="24"/>
          <w:szCs w:val="24"/>
          <w:lang w:val="en-GB"/>
        </w:rPr>
        <w:t>it’s</w:t>
      </w:r>
      <w:r w:rsidRPr="00AA3683">
        <w:rPr>
          <w:rFonts w:ascii="Century Gothic" w:hAnsi="Century Gothic"/>
          <w:sz w:val="24"/>
          <w:szCs w:val="24"/>
          <w:lang w:val="en-GB"/>
        </w:rPr>
        <w:t xml:space="preserve"> a ling fish kofta, smoked dogfish corn dog or a squid lasagne. </w:t>
      </w:r>
      <w:r w:rsidR="00AA3683" w:rsidRPr="00AA3683">
        <w:rPr>
          <w:rFonts w:ascii="Century Gothic" w:hAnsi="Century Gothic"/>
          <w:sz w:val="24"/>
          <w:szCs w:val="24"/>
          <w:lang w:val="en-GB"/>
        </w:rPr>
        <w:t xml:space="preserve">We </w:t>
      </w:r>
      <w:r w:rsidRPr="00AA3683">
        <w:rPr>
          <w:rFonts w:ascii="Century Gothic" w:hAnsi="Century Gothic"/>
          <w:sz w:val="24"/>
          <w:szCs w:val="24"/>
          <w:lang w:val="en-GB"/>
        </w:rPr>
        <w:t>make fish that people aren't familiar with more attractive and less intimidating.”</w:t>
      </w:r>
    </w:p>
    <w:p w14:paraId="7D7EC11D" w14:textId="77777777" w:rsidR="00425434" w:rsidRPr="00AA3683" w:rsidRDefault="00425434">
      <w:pPr>
        <w:pStyle w:val="Body"/>
        <w:rPr>
          <w:rFonts w:ascii="Century Gothic" w:hAnsi="Century Gothic"/>
          <w:sz w:val="24"/>
          <w:szCs w:val="24"/>
          <w:lang w:val="en-GB"/>
        </w:rPr>
      </w:pPr>
    </w:p>
    <w:p w14:paraId="02C3645C" w14:textId="538E3C9B"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Sourcing directly from fishing boats and other local suppliers gives their team an appreciation for the work that goes into harvesting or growing that food. “It gives us a level of respect for the produce you wouldn't get seeing a large faceless wholesaler bringing it in,” he says. “It also creates opportunity for growth</w:t>
      </w:r>
      <w:r w:rsidR="00AA3683" w:rsidRPr="00AA3683">
        <w:rPr>
          <w:rFonts w:ascii="Century Gothic" w:hAnsi="Century Gothic"/>
          <w:sz w:val="24"/>
          <w:szCs w:val="24"/>
          <w:lang w:val="en-GB"/>
        </w:rPr>
        <w:t>. F</w:t>
      </w:r>
      <w:r w:rsidRPr="00AA3683">
        <w:rPr>
          <w:rFonts w:ascii="Century Gothic" w:hAnsi="Century Gothic"/>
          <w:sz w:val="24"/>
          <w:szCs w:val="24"/>
          <w:lang w:val="en-GB"/>
        </w:rPr>
        <w:t>or example, being able to request</w:t>
      </w:r>
      <w:r w:rsidR="00AA3683" w:rsidRPr="00AA3683">
        <w:rPr>
          <w:rFonts w:ascii="Century Gothic" w:hAnsi="Century Gothic"/>
          <w:sz w:val="24"/>
          <w:szCs w:val="24"/>
          <w:lang w:val="en-GB"/>
        </w:rPr>
        <w:t xml:space="preserve"> </w:t>
      </w:r>
      <w:r w:rsidRPr="00AA3683">
        <w:rPr>
          <w:rFonts w:ascii="Century Gothic" w:hAnsi="Century Gothic"/>
          <w:sz w:val="24"/>
          <w:szCs w:val="24"/>
          <w:lang w:val="en-GB"/>
        </w:rPr>
        <w:t>monkfish</w:t>
      </w:r>
      <w:r w:rsidR="00AA3683" w:rsidRPr="00AA3683">
        <w:rPr>
          <w:rFonts w:ascii="Century Gothic" w:hAnsi="Century Gothic"/>
          <w:sz w:val="24"/>
          <w:szCs w:val="24"/>
          <w:lang w:val="en-GB"/>
        </w:rPr>
        <w:t xml:space="preserve"> livers</w:t>
      </w:r>
      <w:r w:rsidRPr="00AA3683">
        <w:rPr>
          <w:rFonts w:ascii="Century Gothic" w:hAnsi="Century Gothic"/>
          <w:sz w:val="24"/>
          <w:szCs w:val="24"/>
          <w:lang w:val="en-GB"/>
        </w:rPr>
        <w:t xml:space="preserve"> to</w:t>
      </w:r>
      <w:r w:rsidR="00AA3683" w:rsidRPr="00AA3683">
        <w:rPr>
          <w:rFonts w:ascii="Century Gothic" w:hAnsi="Century Gothic"/>
          <w:sz w:val="24"/>
          <w:szCs w:val="24"/>
          <w:lang w:val="en-GB"/>
        </w:rPr>
        <w:t xml:space="preserve"> create a dish</w:t>
      </w:r>
      <w:r w:rsidRPr="00AA3683">
        <w:rPr>
          <w:rFonts w:ascii="Century Gothic" w:hAnsi="Century Gothic"/>
          <w:sz w:val="24"/>
          <w:szCs w:val="24"/>
          <w:lang w:val="en-GB"/>
        </w:rPr>
        <w:t xml:space="preserve"> and then showing the fishermen that, while it</w:t>
      </w:r>
      <w:r w:rsidR="001E527C">
        <w:rPr>
          <w:rFonts w:ascii="Century Gothic" w:hAnsi="Century Gothic"/>
          <w:sz w:val="24"/>
          <w:szCs w:val="24"/>
          <w:lang w:val="en-GB"/>
        </w:rPr>
        <w:t>’s</w:t>
      </w:r>
      <w:r w:rsidRPr="00AA3683">
        <w:rPr>
          <w:rFonts w:ascii="Century Gothic" w:hAnsi="Century Gothic"/>
          <w:sz w:val="24"/>
          <w:szCs w:val="24"/>
          <w:lang w:val="en-GB"/>
        </w:rPr>
        <w:t xml:space="preserve"> waste for them, it</w:t>
      </w:r>
      <w:r w:rsidR="001E527C">
        <w:rPr>
          <w:rFonts w:ascii="Century Gothic" w:hAnsi="Century Gothic"/>
          <w:sz w:val="24"/>
          <w:szCs w:val="24"/>
          <w:lang w:val="en-GB"/>
        </w:rPr>
        <w:t>’s</w:t>
      </w:r>
      <w:r w:rsidRPr="00AA3683">
        <w:rPr>
          <w:rFonts w:ascii="Century Gothic" w:hAnsi="Century Gothic"/>
          <w:sz w:val="24"/>
          <w:szCs w:val="24"/>
          <w:lang w:val="en-GB"/>
        </w:rPr>
        <w:t xml:space="preserve"> a rare ingredient for us and could be of value.”</w:t>
      </w:r>
    </w:p>
    <w:p w14:paraId="1CEDC36A" w14:textId="77777777" w:rsidR="00425434" w:rsidRPr="00AA3683" w:rsidRDefault="00425434">
      <w:pPr>
        <w:pStyle w:val="Body"/>
        <w:rPr>
          <w:rFonts w:ascii="Century Gothic" w:hAnsi="Century Gothic"/>
          <w:sz w:val="24"/>
          <w:szCs w:val="24"/>
          <w:lang w:val="en-GB"/>
        </w:rPr>
      </w:pPr>
    </w:p>
    <w:p w14:paraId="686E7081" w14:textId="77777777"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The foraging programme at </w:t>
      </w:r>
      <w:proofErr w:type="spellStart"/>
      <w:r w:rsidRPr="00AA3683">
        <w:rPr>
          <w:rFonts w:ascii="Century Gothic" w:hAnsi="Century Gothic"/>
          <w:sz w:val="24"/>
          <w:szCs w:val="24"/>
          <w:lang w:val="en-GB"/>
        </w:rPr>
        <w:t>Lir</w:t>
      </w:r>
      <w:proofErr w:type="spellEnd"/>
      <w:r w:rsidRPr="00AA3683">
        <w:rPr>
          <w:rFonts w:ascii="Century Gothic" w:hAnsi="Century Gothic"/>
          <w:sz w:val="24"/>
          <w:szCs w:val="24"/>
          <w:lang w:val="en-GB"/>
        </w:rPr>
        <w:t xml:space="preserve">, managed by Rebekah, brings in wonderful seaweeds and herbs. </w:t>
      </w:r>
      <w:r w:rsidRPr="00AA3683">
        <w:rPr>
          <w:rFonts w:ascii="Century Gothic" w:hAnsi="Century Gothic"/>
          <w:sz w:val="24"/>
          <w:szCs w:val="24"/>
          <w:rtl/>
          <w:lang w:val="en-GB"/>
        </w:rPr>
        <w:t>“</w:t>
      </w:r>
      <w:r w:rsidRPr="00AA3683">
        <w:rPr>
          <w:rFonts w:ascii="Century Gothic" w:hAnsi="Century Gothic"/>
          <w:sz w:val="24"/>
          <w:szCs w:val="24"/>
          <w:lang w:val="en-GB"/>
        </w:rPr>
        <w:t>There's something beautiful about using the ingredients that grow all around us,” McCarry says, “and the education of finding where they are and what they taste like can be really great for the kitchen team to be involved in.”</w:t>
      </w:r>
    </w:p>
    <w:p w14:paraId="6FDF0224" w14:textId="77777777" w:rsidR="00425434" w:rsidRPr="00AA3683" w:rsidRDefault="00425434">
      <w:pPr>
        <w:pStyle w:val="Body"/>
        <w:rPr>
          <w:rFonts w:ascii="Century Gothic" w:hAnsi="Century Gothic"/>
          <w:sz w:val="24"/>
          <w:szCs w:val="24"/>
          <w:lang w:val="en-GB"/>
        </w:rPr>
      </w:pPr>
    </w:p>
    <w:p w14:paraId="7BE3D181" w14:textId="11DDB24D" w:rsidR="00A179C5" w:rsidRPr="00A179C5" w:rsidRDefault="00A179C5">
      <w:pPr>
        <w:pStyle w:val="Body"/>
        <w:rPr>
          <w:rFonts w:ascii="Century Gothic" w:hAnsi="Century Gothic"/>
          <w:b/>
          <w:sz w:val="24"/>
          <w:szCs w:val="24"/>
          <w:lang w:val="en-GB"/>
        </w:rPr>
      </w:pPr>
      <w:r>
        <w:rPr>
          <w:rFonts w:ascii="Century Gothic" w:hAnsi="Century Gothic"/>
          <w:b/>
          <w:sz w:val="24"/>
          <w:szCs w:val="24"/>
          <w:lang w:val="en-GB"/>
        </w:rPr>
        <w:t>A culinary haven</w:t>
      </w:r>
    </w:p>
    <w:p w14:paraId="596213E4" w14:textId="47C8C2BE"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Learning together affords a shared sense of adventure and discovery of what the island has to offer. </w:t>
      </w:r>
    </w:p>
    <w:p w14:paraId="22A1F290" w14:textId="77777777" w:rsidR="00425434" w:rsidRPr="00AA3683" w:rsidRDefault="00425434">
      <w:pPr>
        <w:pStyle w:val="Body"/>
        <w:rPr>
          <w:rFonts w:ascii="Century Gothic" w:hAnsi="Century Gothic"/>
          <w:sz w:val="24"/>
          <w:szCs w:val="24"/>
          <w:lang w:val="en-GB"/>
        </w:rPr>
      </w:pPr>
    </w:p>
    <w:p w14:paraId="39E344E5" w14:textId="415495F9"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Cold-water fish and seafood harvested in deep seas</w:t>
      </w:r>
      <w:r w:rsidR="00AA3683">
        <w:rPr>
          <w:rFonts w:ascii="Century Gothic" w:hAnsi="Century Gothic"/>
          <w:sz w:val="24"/>
          <w:szCs w:val="24"/>
          <w:lang w:val="en-GB"/>
        </w:rPr>
        <w:t xml:space="preserve"> </w:t>
      </w:r>
      <w:r w:rsidRPr="00AA3683">
        <w:rPr>
          <w:rFonts w:ascii="Century Gothic" w:hAnsi="Century Gothic"/>
          <w:sz w:val="24"/>
          <w:szCs w:val="24"/>
          <w:lang w:val="en-GB"/>
        </w:rPr>
        <w:t>and shallow estuaries. Oysters that taste of sweet cucumber or savoury umami depending on the fresh river waters that wash their beds. Mussels grown on ropes pulled in a fjord</w:t>
      </w:r>
      <w:r w:rsidRPr="00AA3683">
        <w:rPr>
          <w:rFonts w:ascii="Century Gothic" w:hAnsi="Century Gothic"/>
          <w:sz w:val="24"/>
          <w:szCs w:val="24"/>
          <w:rtl/>
          <w:lang w:val="en-GB"/>
        </w:rPr>
        <w:t>’</w:t>
      </w:r>
      <w:r w:rsidRPr="00AA3683">
        <w:rPr>
          <w:rFonts w:ascii="Century Gothic" w:hAnsi="Century Gothic"/>
          <w:sz w:val="24"/>
          <w:szCs w:val="24"/>
          <w:lang w:val="en-GB"/>
        </w:rPr>
        <w:t>s powerful currents. Lamb that tastes of the heather-rich hills on which it roamed. Beef grazed on the greenest of pastures. Rich milk that has made the best butter for centuries, and now some of the best cheese</w:t>
      </w:r>
      <w:r w:rsidR="00AA3683">
        <w:rPr>
          <w:rFonts w:ascii="Century Gothic" w:hAnsi="Century Gothic"/>
          <w:sz w:val="24"/>
          <w:szCs w:val="24"/>
          <w:lang w:val="en-GB"/>
        </w:rPr>
        <w:t xml:space="preserve">, </w:t>
      </w:r>
      <w:r w:rsidRPr="00AA3683">
        <w:rPr>
          <w:rFonts w:ascii="Century Gothic" w:hAnsi="Century Gothic"/>
          <w:sz w:val="24"/>
          <w:szCs w:val="24"/>
          <w:lang w:val="en-GB"/>
        </w:rPr>
        <w:t>too</w:t>
      </w:r>
      <w:r w:rsidR="00AA3683">
        <w:rPr>
          <w:rFonts w:ascii="Century Gothic" w:hAnsi="Century Gothic"/>
          <w:sz w:val="24"/>
          <w:szCs w:val="24"/>
          <w:lang w:val="en-GB"/>
        </w:rPr>
        <w:t>,</w:t>
      </w:r>
      <w:r w:rsidRPr="00AA3683">
        <w:rPr>
          <w:rFonts w:ascii="Century Gothic" w:hAnsi="Century Gothic"/>
          <w:sz w:val="24"/>
          <w:szCs w:val="24"/>
          <w:lang w:val="en-GB"/>
        </w:rPr>
        <w:t xml:space="preserve"> thanks to the 1970’s farmhouse cheese revival that birthed today’s diverse artisan food movement. Age-old oats that remain a daily staple and heritage grains reimagined by modern craft bakers. Fat berries</w:t>
      </w:r>
      <w:r w:rsidR="003041C9">
        <w:rPr>
          <w:rFonts w:ascii="Century Gothic" w:hAnsi="Century Gothic"/>
          <w:sz w:val="24"/>
          <w:szCs w:val="24"/>
          <w:lang w:val="en-GB"/>
        </w:rPr>
        <w:t xml:space="preserve">, </w:t>
      </w:r>
      <w:r w:rsidRPr="00AA3683">
        <w:rPr>
          <w:rFonts w:ascii="Century Gothic" w:hAnsi="Century Gothic"/>
          <w:sz w:val="24"/>
          <w:szCs w:val="24"/>
          <w:lang w:val="en-GB"/>
        </w:rPr>
        <w:t xml:space="preserve">verdant hedgerow and shoreside herbs that grow wild throughout this intensely fertile island. </w:t>
      </w:r>
    </w:p>
    <w:p w14:paraId="5ED6E313" w14:textId="77777777" w:rsidR="00425434" w:rsidRPr="00AA3683" w:rsidRDefault="00425434">
      <w:pPr>
        <w:pStyle w:val="Body"/>
        <w:rPr>
          <w:rFonts w:ascii="Century Gothic" w:hAnsi="Century Gothic"/>
          <w:sz w:val="24"/>
          <w:szCs w:val="24"/>
          <w:lang w:val="en-GB"/>
        </w:rPr>
      </w:pPr>
    </w:p>
    <w:p w14:paraId="74D24097" w14:textId="0D6F499C"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lastRenderedPageBreak/>
        <w:t xml:space="preserve">For the chefs </w:t>
      </w:r>
      <w:r w:rsidRPr="00AA3683">
        <w:rPr>
          <w:rFonts w:ascii="Century Gothic" w:hAnsi="Century Gothic"/>
          <w:sz w:val="24"/>
          <w:szCs w:val="24"/>
          <w:rtl/>
          <w:lang w:val="en-GB"/>
        </w:rPr>
        <w:t>“</w:t>
      </w:r>
      <w:r w:rsidRPr="00AA3683">
        <w:rPr>
          <w:rFonts w:ascii="Century Gothic" w:hAnsi="Century Gothic"/>
          <w:sz w:val="24"/>
          <w:szCs w:val="24"/>
          <w:lang w:val="en-GB"/>
        </w:rPr>
        <w:t>rediscovering, reinterpreting and redefining Irish food through a contemporary lens</w:t>
      </w:r>
      <w:r w:rsidR="00E4575B">
        <w:rPr>
          <w:rFonts w:ascii="Century Gothic" w:hAnsi="Century Gothic"/>
          <w:sz w:val="24"/>
          <w:szCs w:val="24"/>
          <w:lang w:val="en-GB"/>
        </w:rPr>
        <w:t>,</w:t>
      </w:r>
      <w:r w:rsidRPr="00AA3683">
        <w:rPr>
          <w:rFonts w:ascii="Century Gothic" w:hAnsi="Century Gothic"/>
          <w:sz w:val="24"/>
          <w:szCs w:val="24"/>
          <w:lang w:val="en-GB"/>
        </w:rPr>
        <w:t>” as McMahon puts it, that connection to the land has always been strong, handed down through the generations who have worked it.</w:t>
      </w:r>
    </w:p>
    <w:p w14:paraId="4104E840" w14:textId="77777777" w:rsidR="00425434" w:rsidRPr="00AA3683" w:rsidRDefault="00425434">
      <w:pPr>
        <w:pStyle w:val="Body"/>
        <w:rPr>
          <w:rFonts w:ascii="Century Gothic" w:hAnsi="Century Gothic"/>
          <w:sz w:val="24"/>
          <w:szCs w:val="24"/>
          <w:lang w:val="en-GB"/>
        </w:rPr>
      </w:pPr>
    </w:p>
    <w:p w14:paraId="744EC1C7" w14:textId="32CFA20F"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O’Keeffe named her restaurant after her late grandmother. </w:t>
      </w:r>
      <w:r w:rsidRPr="00AA3683">
        <w:rPr>
          <w:rFonts w:ascii="Century Gothic" w:hAnsi="Century Gothic"/>
          <w:sz w:val="24"/>
          <w:szCs w:val="24"/>
          <w:rtl/>
          <w:lang w:val="en-GB"/>
        </w:rPr>
        <w:t>“</w:t>
      </w:r>
      <w:r w:rsidRPr="00AA3683">
        <w:rPr>
          <w:rFonts w:ascii="Century Gothic" w:hAnsi="Century Gothic"/>
          <w:sz w:val="24"/>
          <w:szCs w:val="24"/>
          <w:lang w:val="en-GB"/>
        </w:rPr>
        <w:t xml:space="preserve">Mae was such a warm-hearted person,” she says. </w:t>
      </w:r>
      <w:r w:rsidRPr="00AA3683">
        <w:rPr>
          <w:rFonts w:ascii="Century Gothic" w:hAnsi="Century Gothic"/>
          <w:sz w:val="24"/>
          <w:szCs w:val="24"/>
          <w:rtl/>
          <w:lang w:val="en-GB"/>
        </w:rPr>
        <w:t>“</w:t>
      </w:r>
      <w:r w:rsidRPr="00AA3683">
        <w:rPr>
          <w:rFonts w:ascii="Century Gothic" w:hAnsi="Century Gothic"/>
          <w:sz w:val="24"/>
          <w:szCs w:val="24"/>
          <w:lang w:val="en-GB"/>
        </w:rPr>
        <w:t>They lived on a little farm in Leitrim where she was from and reared bulls. They had their own well, grew their own food and she was a wonderful baker… and if I can bring even one per cent of her warmth and hospitality to what we do in the restaurant th</w:t>
      </w:r>
      <w:r w:rsidR="00E4575B">
        <w:rPr>
          <w:rFonts w:ascii="Century Gothic" w:hAnsi="Century Gothic"/>
          <w:sz w:val="24"/>
          <w:szCs w:val="24"/>
          <w:lang w:val="en-GB"/>
        </w:rPr>
        <w:t>en</w:t>
      </w:r>
      <w:r w:rsidRPr="00AA3683">
        <w:rPr>
          <w:rFonts w:ascii="Century Gothic" w:hAnsi="Century Gothic"/>
          <w:sz w:val="24"/>
          <w:szCs w:val="24"/>
          <w:lang w:val="en-GB"/>
        </w:rPr>
        <w:t xml:space="preserve"> it will shine through.”</w:t>
      </w:r>
    </w:p>
    <w:p w14:paraId="0C6CEA07" w14:textId="77777777" w:rsidR="00425434" w:rsidRPr="00AA3683" w:rsidRDefault="00425434">
      <w:pPr>
        <w:pStyle w:val="Body"/>
        <w:rPr>
          <w:rFonts w:ascii="Century Gothic" w:hAnsi="Century Gothic"/>
          <w:sz w:val="24"/>
          <w:szCs w:val="24"/>
          <w:lang w:val="en-GB"/>
        </w:rPr>
      </w:pPr>
    </w:p>
    <w:p w14:paraId="495AD666" w14:textId="3D1AF136"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Here in Ireland the farm-to-table</w:t>
      </w:r>
      <w:r w:rsidR="00E4575B">
        <w:rPr>
          <w:rFonts w:ascii="Century Gothic" w:hAnsi="Century Gothic"/>
          <w:sz w:val="24"/>
          <w:szCs w:val="24"/>
          <w:lang w:val="en-GB"/>
        </w:rPr>
        <w:t xml:space="preserve"> </w:t>
      </w:r>
      <w:r w:rsidRPr="00AA3683">
        <w:rPr>
          <w:rFonts w:ascii="Century Gothic" w:hAnsi="Century Gothic"/>
          <w:sz w:val="24"/>
          <w:szCs w:val="24"/>
          <w:lang w:val="en-GB"/>
        </w:rPr>
        <w:t xml:space="preserve">movement </w:t>
      </w:r>
      <w:r w:rsidR="002D5260">
        <w:rPr>
          <w:rFonts w:ascii="Century Gothic" w:hAnsi="Century Gothic"/>
          <w:sz w:val="24"/>
          <w:szCs w:val="24"/>
          <w:lang w:val="en-GB"/>
        </w:rPr>
        <w:t>is</w:t>
      </w:r>
      <w:r w:rsidRPr="00AA3683">
        <w:rPr>
          <w:rFonts w:ascii="Century Gothic" w:hAnsi="Century Gothic"/>
          <w:sz w:val="24"/>
          <w:szCs w:val="24"/>
          <w:lang w:val="en-GB"/>
        </w:rPr>
        <w:t xml:space="preserve"> a return to how things were long done. Respecting seasonality and pursuing sustainability are</w:t>
      </w:r>
      <w:r w:rsidR="002D5260">
        <w:rPr>
          <w:rFonts w:ascii="Century Gothic" w:hAnsi="Century Gothic"/>
          <w:sz w:val="24"/>
          <w:szCs w:val="24"/>
          <w:lang w:val="en-GB"/>
        </w:rPr>
        <w:t xml:space="preserve"> </w:t>
      </w:r>
      <w:r w:rsidRPr="00AA3683">
        <w:rPr>
          <w:rFonts w:ascii="Century Gothic" w:hAnsi="Century Gothic"/>
          <w:sz w:val="24"/>
          <w:szCs w:val="24"/>
          <w:lang w:val="en-GB"/>
        </w:rPr>
        <w:t>the right way</w:t>
      </w:r>
      <w:r w:rsidR="001E1C52">
        <w:rPr>
          <w:rFonts w:ascii="Century Gothic" w:hAnsi="Century Gothic"/>
          <w:sz w:val="24"/>
          <w:szCs w:val="24"/>
          <w:lang w:val="en-GB"/>
        </w:rPr>
        <w:t>s</w:t>
      </w:r>
      <w:r w:rsidRPr="00AA3683">
        <w:rPr>
          <w:rFonts w:ascii="Century Gothic" w:hAnsi="Century Gothic"/>
          <w:sz w:val="24"/>
          <w:szCs w:val="24"/>
          <w:lang w:val="en-GB"/>
        </w:rPr>
        <w:t xml:space="preserve"> to approach what nature offers. Likewise, says O’Keeffe, </w:t>
      </w:r>
      <w:r w:rsidRPr="00AA3683">
        <w:rPr>
          <w:rFonts w:ascii="Century Gothic" w:hAnsi="Century Gothic"/>
          <w:sz w:val="24"/>
          <w:szCs w:val="24"/>
          <w:rtl/>
          <w:lang w:val="en-GB"/>
        </w:rPr>
        <w:t>“</w:t>
      </w:r>
      <w:r w:rsidRPr="00AA3683">
        <w:rPr>
          <w:rFonts w:ascii="Century Gothic" w:hAnsi="Century Gothic"/>
          <w:sz w:val="24"/>
          <w:szCs w:val="24"/>
          <w:lang w:val="en-GB"/>
        </w:rPr>
        <w:t xml:space="preserve">that </w:t>
      </w:r>
      <w:r w:rsidR="00E4575B" w:rsidRPr="00AA3683">
        <w:rPr>
          <w:rFonts w:ascii="Century Gothic" w:hAnsi="Century Gothic"/>
          <w:sz w:val="24"/>
          <w:szCs w:val="24"/>
          <w:lang w:val="en-GB"/>
        </w:rPr>
        <w:t>long-standing</w:t>
      </w:r>
      <w:r w:rsidRPr="00AA3683">
        <w:rPr>
          <w:rFonts w:ascii="Century Gothic" w:hAnsi="Century Gothic"/>
          <w:sz w:val="24"/>
          <w:szCs w:val="24"/>
          <w:lang w:val="en-GB"/>
        </w:rPr>
        <w:t xml:space="preserve"> idea of</w:t>
      </w:r>
      <w:r w:rsidR="00E4575B">
        <w:rPr>
          <w:rFonts w:ascii="Century Gothic" w:hAnsi="Century Gothic"/>
          <w:sz w:val="24"/>
          <w:szCs w:val="24"/>
          <w:lang w:val="en-GB"/>
        </w:rPr>
        <w:t xml:space="preserve"> the</w:t>
      </w:r>
      <w:r w:rsidRPr="00AA3683">
        <w:rPr>
          <w:rFonts w:ascii="Century Gothic" w:hAnsi="Century Gothic"/>
          <w:sz w:val="24"/>
          <w:szCs w:val="24"/>
          <w:lang w:val="en-GB"/>
        </w:rPr>
        <w:t xml:space="preserve"> Irish being great at hospitality is true, it</w:t>
      </w:r>
      <w:r w:rsidRPr="00AA3683">
        <w:rPr>
          <w:rFonts w:ascii="Century Gothic" w:hAnsi="Century Gothic"/>
          <w:sz w:val="24"/>
          <w:szCs w:val="24"/>
          <w:rtl/>
          <w:lang w:val="en-GB"/>
        </w:rPr>
        <w:t>’</w:t>
      </w:r>
      <w:r w:rsidRPr="00AA3683">
        <w:rPr>
          <w:rFonts w:ascii="Century Gothic" w:hAnsi="Century Gothic"/>
          <w:sz w:val="24"/>
          <w:szCs w:val="24"/>
          <w:lang w:val="en-GB"/>
        </w:rPr>
        <w:t>s in our nature.”</w:t>
      </w:r>
    </w:p>
    <w:p w14:paraId="3CDFE850" w14:textId="77777777" w:rsidR="00425434" w:rsidRPr="00AA3683" w:rsidRDefault="00425434">
      <w:pPr>
        <w:pStyle w:val="Body"/>
        <w:rPr>
          <w:rFonts w:ascii="Century Gothic" w:hAnsi="Century Gothic"/>
          <w:sz w:val="24"/>
          <w:szCs w:val="24"/>
          <w:lang w:val="en-GB"/>
        </w:rPr>
      </w:pPr>
    </w:p>
    <w:p w14:paraId="0C66C49C" w14:textId="3D7BE6CC" w:rsidR="00A179C5" w:rsidRPr="00A179C5" w:rsidRDefault="00A179C5">
      <w:pPr>
        <w:pStyle w:val="Body"/>
        <w:rPr>
          <w:rFonts w:ascii="Century Gothic" w:hAnsi="Century Gothic"/>
          <w:b/>
          <w:sz w:val="24"/>
          <w:szCs w:val="24"/>
          <w:lang w:val="en-GB"/>
        </w:rPr>
      </w:pPr>
      <w:r>
        <w:rPr>
          <w:rFonts w:ascii="Century Gothic" w:hAnsi="Century Gothic"/>
          <w:b/>
          <w:sz w:val="24"/>
          <w:szCs w:val="24"/>
          <w:lang w:val="en-GB"/>
        </w:rPr>
        <w:t>Taste the island</w:t>
      </w:r>
    </w:p>
    <w:p w14:paraId="74E0160F" w14:textId="4182984F"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The beauty of a </w:t>
      </w:r>
      <w:r w:rsidR="00ED667C">
        <w:rPr>
          <w:rFonts w:ascii="Century Gothic" w:hAnsi="Century Gothic"/>
          <w:sz w:val="24"/>
          <w:szCs w:val="24"/>
          <w:lang w:val="en-GB"/>
        </w:rPr>
        <w:t>compact</w:t>
      </w:r>
      <w:r w:rsidRPr="00AA3683">
        <w:rPr>
          <w:rFonts w:ascii="Century Gothic" w:hAnsi="Century Gothic"/>
          <w:sz w:val="24"/>
          <w:szCs w:val="24"/>
          <w:lang w:val="en-GB"/>
        </w:rPr>
        <w:t xml:space="preserve"> island is that you don’t have to travel far to tap into its ever-evolving and diverse food scene, with top-notch food found in cities like Dublin, Cork, Belfast and Galway and in a growing network across the land. </w:t>
      </w:r>
    </w:p>
    <w:p w14:paraId="53BB24D9" w14:textId="77777777" w:rsidR="00425434" w:rsidRPr="00AA3683" w:rsidRDefault="00425434">
      <w:pPr>
        <w:pStyle w:val="Body"/>
        <w:rPr>
          <w:rFonts w:ascii="Century Gothic" w:hAnsi="Century Gothic"/>
          <w:sz w:val="24"/>
          <w:szCs w:val="24"/>
          <w:lang w:val="en-GB"/>
        </w:rPr>
      </w:pPr>
    </w:p>
    <w:p w14:paraId="4D818C25" w14:textId="100FF71E"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In Dublin, choose between two-star Michelin dining options, whether </w:t>
      </w:r>
      <w:hyperlink r:id="rId10" w:history="1">
        <w:r w:rsidRPr="00E4575B">
          <w:rPr>
            <w:rStyle w:val="Hyperlink"/>
            <w:rFonts w:ascii="Century Gothic" w:hAnsi="Century Gothic"/>
            <w:b/>
            <w:sz w:val="24"/>
            <w:szCs w:val="24"/>
            <w:lang w:val="en-GB"/>
          </w:rPr>
          <w:t>Chapter One</w:t>
        </w:r>
      </w:hyperlink>
      <w:r w:rsidRPr="00AA3683">
        <w:rPr>
          <w:rFonts w:ascii="Century Gothic" w:hAnsi="Century Gothic"/>
          <w:sz w:val="24"/>
          <w:szCs w:val="24"/>
          <w:lang w:val="en-GB"/>
        </w:rPr>
        <w:t xml:space="preserve">’s pristine luxury or </w:t>
      </w:r>
      <w:hyperlink r:id="rId11" w:history="1">
        <w:r w:rsidRPr="00E4575B">
          <w:rPr>
            <w:rStyle w:val="Hyperlink"/>
            <w:rFonts w:ascii="Century Gothic" w:hAnsi="Century Gothic"/>
            <w:b/>
            <w:sz w:val="24"/>
            <w:szCs w:val="24"/>
            <w:lang w:val="en-GB"/>
          </w:rPr>
          <w:t>Liath</w:t>
        </w:r>
      </w:hyperlink>
      <w:r w:rsidRPr="00AA3683">
        <w:rPr>
          <w:rFonts w:ascii="Century Gothic" w:hAnsi="Century Gothic"/>
          <w:sz w:val="24"/>
          <w:szCs w:val="24"/>
          <w:lang w:val="en-GB"/>
        </w:rPr>
        <w:t xml:space="preserve">’s creative sensory exploration – or discover exciting young talent at </w:t>
      </w:r>
      <w:hyperlink r:id="rId12" w:history="1">
        <w:r w:rsidRPr="00E4575B">
          <w:rPr>
            <w:rStyle w:val="Hyperlink"/>
            <w:rFonts w:ascii="Century Gothic" w:hAnsi="Century Gothic"/>
            <w:b/>
            <w:sz w:val="24"/>
            <w:szCs w:val="24"/>
            <w:lang w:val="en-GB"/>
          </w:rPr>
          <w:t>Comet</w:t>
        </w:r>
      </w:hyperlink>
      <w:r w:rsidRPr="00AA3683">
        <w:rPr>
          <w:rFonts w:ascii="Century Gothic" w:hAnsi="Century Gothic"/>
          <w:sz w:val="24"/>
          <w:szCs w:val="24"/>
          <w:lang w:val="en-GB"/>
        </w:rPr>
        <w:t xml:space="preserve"> where chef Kevin O’Donnell has returned from Denmark’s seasonally-driven </w:t>
      </w:r>
      <w:proofErr w:type="spellStart"/>
      <w:r w:rsidRPr="00AA3683">
        <w:rPr>
          <w:rFonts w:ascii="Century Gothic" w:hAnsi="Century Gothic"/>
          <w:sz w:val="24"/>
          <w:szCs w:val="24"/>
          <w:lang w:val="en-GB"/>
        </w:rPr>
        <w:t>Kadeau</w:t>
      </w:r>
      <w:proofErr w:type="spellEnd"/>
      <w:r w:rsidRPr="00AA3683">
        <w:rPr>
          <w:rFonts w:ascii="Century Gothic" w:hAnsi="Century Gothic"/>
          <w:sz w:val="24"/>
          <w:szCs w:val="24"/>
          <w:lang w:val="en-GB"/>
        </w:rPr>
        <w:t xml:space="preserve"> and</w:t>
      </w:r>
      <w:r w:rsidR="00E4575B">
        <w:rPr>
          <w:rFonts w:ascii="Century Gothic" w:hAnsi="Century Gothic"/>
          <w:sz w:val="24"/>
          <w:szCs w:val="24"/>
          <w:lang w:val="en-GB"/>
        </w:rPr>
        <w:t xml:space="preserve"> </w:t>
      </w:r>
      <w:r w:rsidRPr="00AA3683">
        <w:rPr>
          <w:rFonts w:ascii="Century Gothic" w:hAnsi="Century Gothic"/>
          <w:sz w:val="24"/>
          <w:szCs w:val="24"/>
          <w:lang w:val="en-GB"/>
        </w:rPr>
        <w:t xml:space="preserve">the bucolic Le </w:t>
      </w:r>
      <w:proofErr w:type="spellStart"/>
      <w:r w:rsidRPr="00AA3683">
        <w:rPr>
          <w:rFonts w:ascii="Century Gothic" w:hAnsi="Century Gothic"/>
          <w:sz w:val="24"/>
          <w:szCs w:val="24"/>
          <w:lang w:val="en-GB"/>
        </w:rPr>
        <w:t>Doyenné</w:t>
      </w:r>
      <w:proofErr w:type="spellEnd"/>
      <w:r w:rsidRPr="00AA3683">
        <w:rPr>
          <w:rFonts w:ascii="Century Gothic" w:hAnsi="Century Gothic"/>
          <w:sz w:val="24"/>
          <w:szCs w:val="24"/>
          <w:lang w:val="en-GB"/>
        </w:rPr>
        <w:t xml:space="preserve"> outside Paris. </w:t>
      </w:r>
    </w:p>
    <w:p w14:paraId="7DEA562F" w14:textId="77777777" w:rsidR="00425434" w:rsidRPr="00AA3683" w:rsidRDefault="00425434">
      <w:pPr>
        <w:pStyle w:val="Body"/>
        <w:rPr>
          <w:rFonts w:ascii="Century Gothic" w:hAnsi="Century Gothic"/>
          <w:sz w:val="24"/>
          <w:szCs w:val="24"/>
          <w:lang w:val="en-GB"/>
        </w:rPr>
      </w:pPr>
    </w:p>
    <w:p w14:paraId="21F934C0" w14:textId="6987875B"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In Cork</w:t>
      </w:r>
      <w:r w:rsidR="00ED667C">
        <w:rPr>
          <w:rFonts w:ascii="Century Gothic" w:hAnsi="Century Gothic"/>
          <w:sz w:val="24"/>
          <w:szCs w:val="24"/>
          <w:lang w:val="en-GB"/>
        </w:rPr>
        <w:t xml:space="preserve"> city</w:t>
      </w:r>
      <w:r w:rsidRPr="00AA3683">
        <w:rPr>
          <w:rFonts w:ascii="Century Gothic" w:hAnsi="Century Gothic"/>
          <w:sz w:val="24"/>
          <w:szCs w:val="24"/>
          <w:lang w:val="en-GB"/>
        </w:rPr>
        <w:t xml:space="preserve">, dine fin-to-gill at </w:t>
      </w:r>
      <w:hyperlink r:id="rId13" w:history="1">
        <w:r w:rsidRPr="007F0D4E">
          <w:rPr>
            <w:rStyle w:val="Hyperlink"/>
            <w:rFonts w:ascii="Century Gothic" w:hAnsi="Century Gothic"/>
            <w:b/>
            <w:sz w:val="24"/>
            <w:szCs w:val="24"/>
            <w:lang w:val="en-GB"/>
          </w:rPr>
          <w:t>Goldie</w:t>
        </w:r>
      </w:hyperlink>
      <w:r w:rsidRPr="00AA3683">
        <w:rPr>
          <w:rFonts w:ascii="Century Gothic" w:hAnsi="Century Gothic"/>
          <w:sz w:val="24"/>
          <w:szCs w:val="24"/>
          <w:lang w:val="en-GB"/>
        </w:rPr>
        <w:t xml:space="preserve">, head to east Cork's </w:t>
      </w:r>
      <w:hyperlink r:id="rId14" w:history="1">
        <w:r w:rsidRPr="007F0D4E">
          <w:rPr>
            <w:rStyle w:val="Hyperlink"/>
            <w:rFonts w:ascii="Century Gothic" w:hAnsi="Century Gothic"/>
            <w:b/>
            <w:sz w:val="24"/>
            <w:szCs w:val="24"/>
            <w:lang w:val="en-GB"/>
          </w:rPr>
          <w:t>Ballymaloe House</w:t>
        </w:r>
      </w:hyperlink>
      <w:r w:rsidRPr="00AA3683">
        <w:rPr>
          <w:rFonts w:ascii="Century Gothic" w:hAnsi="Century Gothic"/>
          <w:sz w:val="24"/>
          <w:szCs w:val="24"/>
          <w:lang w:val="en-GB"/>
        </w:rPr>
        <w:t xml:space="preserve"> for traditional Irish food or to west Cork’s </w:t>
      </w:r>
      <w:hyperlink r:id="rId15" w:history="1">
        <w:r w:rsidRPr="007F0D4E">
          <w:rPr>
            <w:rStyle w:val="Hyperlink"/>
            <w:rFonts w:ascii="Century Gothic" w:hAnsi="Century Gothic"/>
            <w:b/>
            <w:sz w:val="24"/>
            <w:szCs w:val="24"/>
            <w:lang w:val="en-GB"/>
          </w:rPr>
          <w:t>Dede</w:t>
        </w:r>
      </w:hyperlink>
      <w:r w:rsidRPr="00AA3683">
        <w:rPr>
          <w:rFonts w:ascii="Century Gothic" w:hAnsi="Century Gothic"/>
          <w:sz w:val="24"/>
          <w:szCs w:val="24"/>
          <w:lang w:val="en-GB"/>
        </w:rPr>
        <w:t xml:space="preserve"> for the best local produce married to a Turkish culinary heritage. </w:t>
      </w:r>
    </w:p>
    <w:p w14:paraId="70695DF9" w14:textId="77777777" w:rsidR="00425434" w:rsidRPr="00AA3683" w:rsidRDefault="00425434">
      <w:pPr>
        <w:pStyle w:val="Body"/>
        <w:rPr>
          <w:rFonts w:ascii="Century Gothic" w:hAnsi="Century Gothic"/>
          <w:sz w:val="24"/>
          <w:szCs w:val="24"/>
          <w:lang w:val="en-GB"/>
        </w:rPr>
      </w:pPr>
    </w:p>
    <w:p w14:paraId="15470A74" w14:textId="5B10CCE3"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 xml:space="preserve">In Belfast, </w:t>
      </w:r>
      <w:hyperlink r:id="rId16" w:history="1">
        <w:r w:rsidRPr="00661671">
          <w:rPr>
            <w:rStyle w:val="Hyperlink"/>
            <w:rFonts w:ascii="Century Gothic" w:hAnsi="Century Gothic"/>
            <w:b/>
            <w:sz w:val="24"/>
            <w:szCs w:val="24"/>
            <w:lang w:val="en-GB"/>
          </w:rPr>
          <w:t>O</w:t>
        </w:r>
        <w:r w:rsidR="00661671" w:rsidRPr="00661671">
          <w:rPr>
            <w:rStyle w:val="Hyperlink"/>
            <w:rFonts w:ascii="Century Gothic" w:hAnsi="Century Gothic"/>
            <w:b/>
            <w:sz w:val="24"/>
            <w:szCs w:val="24"/>
            <w:lang w:val="en-GB"/>
          </w:rPr>
          <w:t>X</w:t>
        </w:r>
      </w:hyperlink>
      <w:r w:rsidRPr="00AA3683">
        <w:rPr>
          <w:rFonts w:ascii="Century Gothic" w:hAnsi="Century Gothic"/>
          <w:sz w:val="24"/>
          <w:szCs w:val="24"/>
          <w:lang w:val="en-GB"/>
        </w:rPr>
        <w:t xml:space="preserve"> brings a sense of theatre to local seasonal produce while across in County Donegal, a</w:t>
      </w:r>
      <w:r w:rsidR="00BD2C9B">
        <w:rPr>
          <w:rFonts w:ascii="Century Gothic" w:hAnsi="Century Gothic"/>
          <w:sz w:val="24"/>
          <w:szCs w:val="24"/>
          <w:lang w:val="en-GB"/>
        </w:rPr>
        <w:t>n 18</w:t>
      </w:r>
      <w:r w:rsidR="00BD2C9B" w:rsidRPr="00BD2C9B">
        <w:rPr>
          <w:rFonts w:ascii="Century Gothic" w:hAnsi="Century Gothic"/>
          <w:sz w:val="24"/>
          <w:szCs w:val="24"/>
          <w:vertAlign w:val="superscript"/>
          <w:lang w:val="en-GB"/>
        </w:rPr>
        <w:t>th</w:t>
      </w:r>
      <w:r w:rsidR="00BD2C9B">
        <w:rPr>
          <w:rFonts w:ascii="Century Gothic" w:hAnsi="Century Gothic"/>
          <w:sz w:val="24"/>
          <w:szCs w:val="24"/>
          <w:lang w:val="en-GB"/>
        </w:rPr>
        <w:t>-century</w:t>
      </w:r>
      <w:r w:rsidRPr="00AA3683">
        <w:rPr>
          <w:rFonts w:ascii="Century Gothic" w:hAnsi="Century Gothic"/>
          <w:sz w:val="24"/>
          <w:szCs w:val="24"/>
          <w:lang w:val="en-GB"/>
        </w:rPr>
        <w:t xml:space="preserve"> pub is the setting for modern twists on traditional flavours</w:t>
      </w:r>
      <w:r w:rsidR="00BD2C9B">
        <w:rPr>
          <w:rFonts w:ascii="Century Gothic" w:hAnsi="Century Gothic"/>
          <w:sz w:val="24"/>
          <w:szCs w:val="24"/>
          <w:lang w:val="en-GB"/>
        </w:rPr>
        <w:t xml:space="preserve"> at </w:t>
      </w:r>
      <w:hyperlink r:id="rId17" w:history="1">
        <w:r w:rsidR="00BD2C9B" w:rsidRPr="00BD2C9B">
          <w:rPr>
            <w:rStyle w:val="Hyperlink"/>
            <w:rFonts w:ascii="Century Gothic" w:hAnsi="Century Gothic"/>
            <w:b/>
            <w:sz w:val="24"/>
            <w:szCs w:val="24"/>
            <w:lang w:val="en-GB"/>
          </w:rPr>
          <w:t>The Olde Glen Bar &amp; Restaurant</w:t>
        </w:r>
      </w:hyperlink>
      <w:r w:rsidR="00BD2C9B">
        <w:rPr>
          <w:rFonts w:ascii="Century Gothic" w:hAnsi="Century Gothic"/>
          <w:sz w:val="24"/>
          <w:szCs w:val="24"/>
          <w:lang w:val="en-GB"/>
        </w:rPr>
        <w:t>.</w:t>
      </w:r>
    </w:p>
    <w:p w14:paraId="6168B451" w14:textId="77777777" w:rsidR="00425434" w:rsidRPr="00AA3683" w:rsidRDefault="00425434">
      <w:pPr>
        <w:pStyle w:val="Body"/>
        <w:rPr>
          <w:rFonts w:ascii="Century Gothic" w:hAnsi="Century Gothic"/>
          <w:sz w:val="24"/>
          <w:szCs w:val="24"/>
          <w:lang w:val="en-GB"/>
        </w:rPr>
      </w:pPr>
    </w:p>
    <w:p w14:paraId="08DA7FC4" w14:textId="36E2F376"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In Galway city, a meal at the Green Michelin</w:t>
      </w:r>
      <w:r w:rsidR="00BD2C9B">
        <w:rPr>
          <w:rFonts w:ascii="Century Gothic" w:hAnsi="Century Gothic"/>
          <w:sz w:val="24"/>
          <w:szCs w:val="24"/>
          <w:lang w:val="en-GB"/>
        </w:rPr>
        <w:t>-</w:t>
      </w:r>
      <w:r w:rsidRPr="00AA3683">
        <w:rPr>
          <w:rFonts w:ascii="Century Gothic" w:hAnsi="Century Gothic"/>
          <w:sz w:val="24"/>
          <w:szCs w:val="24"/>
          <w:lang w:val="en-GB"/>
        </w:rPr>
        <w:t xml:space="preserve">starred </w:t>
      </w:r>
      <w:hyperlink r:id="rId18" w:history="1">
        <w:r w:rsidRPr="00BD2C9B">
          <w:rPr>
            <w:rStyle w:val="Hyperlink"/>
            <w:rFonts w:ascii="Century Gothic" w:hAnsi="Century Gothic"/>
            <w:b/>
            <w:sz w:val="24"/>
            <w:szCs w:val="24"/>
            <w:lang w:val="en-GB"/>
          </w:rPr>
          <w:t>Kai</w:t>
        </w:r>
      </w:hyperlink>
      <w:r w:rsidRPr="00AA3683">
        <w:rPr>
          <w:rFonts w:ascii="Century Gothic" w:hAnsi="Century Gothic"/>
          <w:sz w:val="24"/>
          <w:szCs w:val="24"/>
          <w:lang w:val="en-GB"/>
        </w:rPr>
        <w:t xml:space="preserve"> restaurant is a gastronomic hug</w:t>
      </w:r>
      <w:r w:rsidR="00ED667C">
        <w:rPr>
          <w:rFonts w:ascii="Century Gothic" w:hAnsi="Century Gothic"/>
          <w:sz w:val="24"/>
          <w:szCs w:val="24"/>
          <w:lang w:val="en-GB"/>
        </w:rPr>
        <w:t xml:space="preserve">. Alternatively, </w:t>
      </w:r>
      <w:r w:rsidRPr="00AA3683">
        <w:rPr>
          <w:rFonts w:ascii="Century Gothic" w:hAnsi="Century Gothic"/>
          <w:sz w:val="24"/>
          <w:szCs w:val="24"/>
          <w:lang w:val="en-GB"/>
        </w:rPr>
        <w:t>drive an hour north</w:t>
      </w:r>
      <w:r w:rsidR="00ED667C">
        <w:rPr>
          <w:rFonts w:ascii="Century Gothic" w:hAnsi="Century Gothic"/>
          <w:sz w:val="24"/>
          <w:szCs w:val="24"/>
          <w:lang w:val="en-GB"/>
        </w:rPr>
        <w:t>west</w:t>
      </w:r>
      <w:r w:rsidRPr="00AA3683">
        <w:rPr>
          <w:rFonts w:ascii="Century Gothic" w:hAnsi="Century Gothic"/>
          <w:sz w:val="24"/>
          <w:szCs w:val="24"/>
          <w:lang w:val="en-GB"/>
        </w:rPr>
        <w:t xml:space="preserve"> to </w:t>
      </w:r>
      <w:hyperlink r:id="rId19" w:history="1">
        <w:r w:rsidRPr="00BD2C9B">
          <w:rPr>
            <w:rStyle w:val="Hyperlink"/>
            <w:rFonts w:ascii="Century Gothic" w:hAnsi="Century Gothic"/>
            <w:b/>
            <w:sz w:val="24"/>
            <w:szCs w:val="24"/>
            <w:lang w:val="en-GB"/>
          </w:rPr>
          <w:t>Ballynahinch Castle</w:t>
        </w:r>
      </w:hyperlink>
      <w:r w:rsidR="00B13013">
        <w:rPr>
          <w:rFonts w:ascii="Century Gothic" w:hAnsi="Century Gothic"/>
          <w:b/>
          <w:sz w:val="24"/>
          <w:szCs w:val="24"/>
          <w:lang w:val="en-GB"/>
        </w:rPr>
        <w:t xml:space="preserve"> </w:t>
      </w:r>
      <w:r w:rsidR="00B13013" w:rsidRPr="00B13013">
        <w:rPr>
          <w:rFonts w:ascii="Century Gothic" w:hAnsi="Century Gothic"/>
          <w:sz w:val="24"/>
          <w:szCs w:val="24"/>
          <w:lang w:val="en-GB"/>
        </w:rPr>
        <w:t>in Connemara</w:t>
      </w:r>
      <w:r w:rsidRPr="00AA3683">
        <w:rPr>
          <w:rFonts w:ascii="Century Gothic" w:hAnsi="Century Gothic"/>
          <w:sz w:val="24"/>
          <w:szCs w:val="24"/>
          <w:lang w:val="en-GB"/>
        </w:rPr>
        <w:t xml:space="preserve"> to be nourished by Danni Barry’s distinctive expression of Ireland’s natural larde</w:t>
      </w:r>
      <w:r w:rsidR="00B13013">
        <w:rPr>
          <w:rFonts w:ascii="Century Gothic" w:hAnsi="Century Gothic"/>
          <w:sz w:val="24"/>
          <w:szCs w:val="24"/>
          <w:lang w:val="en-GB"/>
        </w:rPr>
        <w:t>r</w:t>
      </w:r>
      <w:r w:rsidRPr="00AA3683">
        <w:rPr>
          <w:rFonts w:ascii="Century Gothic" w:hAnsi="Century Gothic"/>
          <w:sz w:val="24"/>
          <w:szCs w:val="24"/>
          <w:lang w:val="en-GB"/>
        </w:rPr>
        <w:t xml:space="preserve">, or an hour south to relish Michelin-starred fine dining in a 200-year-old cottage at </w:t>
      </w:r>
      <w:hyperlink r:id="rId20" w:history="1">
        <w:r w:rsidRPr="00B13013">
          <w:rPr>
            <w:rStyle w:val="Hyperlink"/>
            <w:rFonts w:ascii="Century Gothic" w:hAnsi="Century Gothic"/>
            <w:b/>
            <w:sz w:val="24"/>
            <w:szCs w:val="24"/>
            <w:lang w:val="en-GB"/>
          </w:rPr>
          <w:t>Homestead Cottage</w:t>
        </w:r>
      </w:hyperlink>
      <w:r w:rsidR="00B13013">
        <w:rPr>
          <w:rFonts w:ascii="Century Gothic" w:hAnsi="Century Gothic"/>
          <w:sz w:val="24"/>
          <w:szCs w:val="24"/>
          <w:lang w:val="en-GB"/>
        </w:rPr>
        <w:t xml:space="preserve"> in Clare.</w:t>
      </w:r>
      <w:r w:rsidRPr="00AA3683">
        <w:rPr>
          <w:rFonts w:ascii="Century Gothic" w:hAnsi="Century Gothic"/>
          <w:sz w:val="24"/>
          <w:szCs w:val="24"/>
          <w:lang w:val="en-GB"/>
        </w:rPr>
        <w:t xml:space="preserve"> </w:t>
      </w:r>
    </w:p>
    <w:p w14:paraId="41642ABD" w14:textId="77777777" w:rsidR="00425434" w:rsidRPr="00AA3683" w:rsidRDefault="00425434">
      <w:pPr>
        <w:pStyle w:val="Body"/>
        <w:rPr>
          <w:rFonts w:ascii="Century Gothic" w:hAnsi="Century Gothic"/>
          <w:sz w:val="24"/>
          <w:szCs w:val="24"/>
          <w:lang w:val="en-GB"/>
        </w:rPr>
      </w:pPr>
    </w:p>
    <w:p w14:paraId="37CDC474" w14:textId="53AEB767" w:rsidR="00425434" w:rsidRPr="00AA3683" w:rsidRDefault="005B0DD5">
      <w:pPr>
        <w:pStyle w:val="Body"/>
        <w:rPr>
          <w:rFonts w:ascii="Century Gothic" w:hAnsi="Century Gothic"/>
          <w:sz w:val="24"/>
          <w:szCs w:val="24"/>
          <w:lang w:val="en-GB"/>
        </w:rPr>
      </w:pPr>
      <w:r w:rsidRPr="00AA3683">
        <w:rPr>
          <w:rFonts w:ascii="Century Gothic" w:hAnsi="Century Gothic"/>
          <w:sz w:val="24"/>
          <w:szCs w:val="24"/>
          <w:lang w:val="en-GB"/>
        </w:rPr>
        <w:t>Wherever you go</w:t>
      </w:r>
      <w:r w:rsidR="00DD0001">
        <w:rPr>
          <w:rFonts w:ascii="Century Gothic" w:hAnsi="Century Gothic"/>
          <w:sz w:val="24"/>
          <w:szCs w:val="24"/>
          <w:lang w:val="en-GB"/>
        </w:rPr>
        <w:t xml:space="preserve"> on the island</w:t>
      </w:r>
      <w:r w:rsidRPr="00AA3683">
        <w:rPr>
          <w:rFonts w:ascii="Century Gothic" w:hAnsi="Century Gothic"/>
          <w:sz w:val="24"/>
          <w:szCs w:val="24"/>
          <w:lang w:val="en-GB"/>
        </w:rPr>
        <w:t xml:space="preserve">, there’s a warm </w:t>
      </w:r>
      <w:r w:rsidR="00B13013">
        <w:rPr>
          <w:rFonts w:ascii="Century Gothic" w:hAnsi="Century Gothic"/>
          <w:sz w:val="24"/>
          <w:szCs w:val="24"/>
          <w:lang w:val="en-GB"/>
        </w:rPr>
        <w:t>local</w:t>
      </w:r>
      <w:r w:rsidRPr="00AA3683">
        <w:rPr>
          <w:rFonts w:ascii="Century Gothic" w:hAnsi="Century Gothic"/>
          <w:sz w:val="24"/>
          <w:szCs w:val="24"/>
          <w:lang w:val="en-GB"/>
        </w:rPr>
        <w:t xml:space="preserve"> welcome</w:t>
      </w:r>
      <w:r w:rsidR="00B13013">
        <w:rPr>
          <w:rFonts w:ascii="Century Gothic" w:hAnsi="Century Gothic"/>
          <w:sz w:val="24"/>
          <w:szCs w:val="24"/>
          <w:lang w:val="en-GB"/>
        </w:rPr>
        <w:t xml:space="preserve"> waiting</w:t>
      </w:r>
      <w:r w:rsidRPr="00AA3683">
        <w:rPr>
          <w:rFonts w:ascii="Century Gothic" w:hAnsi="Century Gothic"/>
          <w:sz w:val="24"/>
          <w:szCs w:val="24"/>
          <w:lang w:val="en-GB"/>
        </w:rPr>
        <w:t xml:space="preserve"> for you – and a surprising Irish gastronomic adventure.</w:t>
      </w:r>
    </w:p>
    <w:sectPr w:rsidR="00425434" w:rsidRPr="00AA3683">
      <w:headerReference w:type="default" r:id="rId21"/>
      <w:footerReference w:type="default" r:id="rId22"/>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6A11F" w14:textId="77777777" w:rsidR="00EC6B78" w:rsidRDefault="00EC6B78">
      <w:r>
        <w:separator/>
      </w:r>
    </w:p>
  </w:endnote>
  <w:endnote w:type="continuationSeparator" w:id="0">
    <w:p w14:paraId="3BE09B2C" w14:textId="77777777" w:rsidR="00EC6B78" w:rsidRDefault="00EC6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FC23" w14:textId="77777777" w:rsidR="00425434" w:rsidRDefault="004254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97104" w14:textId="77777777" w:rsidR="00EC6B78" w:rsidRDefault="00EC6B78">
      <w:r>
        <w:separator/>
      </w:r>
    </w:p>
  </w:footnote>
  <w:footnote w:type="continuationSeparator" w:id="0">
    <w:p w14:paraId="294D8476" w14:textId="77777777" w:rsidR="00EC6B78" w:rsidRDefault="00EC6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B3310" w14:textId="77777777" w:rsidR="00425434" w:rsidRDefault="0042543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34"/>
    <w:rsid w:val="001347F0"/>
    <w:rsid w:val="00180B16"/>
    <w:rsid w:val="001D1473"/>
    <w:rsid w:val="001E1C52"/>
    <w:rsid w:val="001E527C"/>
    <w:rsid w:val="002C7C5E"/>
    <w:rsid w:val="002D5260"/>
    <w:rsid w:val="003041C9"/>
    <w:rsid w:val="00355F0E"/>
    <w:rsid w:val="0036665D"/>
    <w:rsid w:val="00376D96"/>
    <w:rsid w:val="003F44E1"/>
    <w:rsid w:val="00425434"/>
    <w:rsid w:val="00453854"/>
    <w:rsid w:val="005B00A1"/>
    <w:rsid w:val="005B0DD5"/>
    <w:rsid w:val="005B1129"/>
    <w:rsid w:val="00661671"/>
    <w:rsid w:val="006956D8"/>
    <w:rsid w:val="006B785F"/>
    <w:rsid w:val="0079290F"/>
    <w:rsid w:val="007E5FAA"/>
    <w:rsid w:val="007F0D4E"/>
    <w:rsid w:val="00964680"/>
    <w:rsid w:val="009D0DBA"/>
    <w:rsid w:val="00A179C5"/>
    <w:rsid w:val="00AA3683"/>
    <w:rsid w:val="00B13013"/>
    <w:rsid w:val="00B30119"/>
    <w:rsid w:val="00BD2C9B"/>
    <w:rsid w:val="00BD4FFC"/>
    <w:rsid w:val="00DD0001"/>
    <w:rsid w:val="00E35486"/>
    <w:rsid w:val="00E4575B"/>
    <w:rsid w:val="00EC6B78"/>
    <w:rsid w:val="00ED667C"/>
    <w:rsid w:val="00F253EF"/>
    <w:rsid w:val="00F3541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5C888"/>
  <w15:docId w15:val="{22CD67E8-B31B-1A42-A334-A0E58942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IE"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134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aerestaurant.ie/" TargetMode="External"/><Relationship Id="rId13" Type="http://schemas.openxmlformats.org/officeDocument/2006/relationships/hyperlink" Target="https://goldie.ie/" TargetMode="External"/><Relationship Id="rId18" Type="http://schemas.openxmlformats.org/officeDocument/2006/relationships/hyperlink" Target="https://www.kairestaurant.ie/" TargetMode="Externa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aniarrestaurant.ie/" TargetMode="External"/><Relationship Id="rId12" Type="http://schemas.openxmlformats.org/officeDocument/2006/relationships/hyperlink" Target="https://www.cometrestaurant.com/" TargetMode="External"/><Relationship Id="rId17" Type="http://schemas.openxmlformats.org/officeDocument/2006/relationships/hyperlink" Target="https://oldeglen.ie/" TargetMode="Externa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yperlink" Target="https://oxbelfast.com/" TargetMode="External"/><Relationship Id="rId20" Type="http://schemas.openxmlformats.org/officeDocument/2006/relationships/hyperlink" Target="https://www.homesteadcottagedoolin.co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liathrestaurant.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ustomshousebaltimore.com/" TargetMode="External"/><Relationship Id="rId23" Type="http://schemas.openxmlformats.org/officeDocument/2006/relationships/fontTable" Target="fontTable.xml"/><Relationship Id="rId10" Type="http://schemas.openxmlformats.org/officeDocument/2006/relationships/hyperlink" Target="https://chapteronerestaurant.com/" TargetMode="External"/><Relationship Id="rId19" Type="http://schemas.openxmlformats.org/officeDocument/2006/relationships/hyperlink" Target="https://www.ballynahinch-castle.com/en/dining" TargetMode="External"/><Relationship Id="rId4" Type="http://schemas.openxmlformats.org/officeDocument/2006/relationships/webSettings" Target="webSettings.xml"/><Relationship Id="rId9" Type="http://schemas.openxmlformats.org/officeDocument/2006/relationships/hyperlink" Target="https://lirseafood.com/" TargetMode="External"/><Relationship Id="rId14" Type="http://schemas.openxmlformats.org/officeDocument/2006/relationships/hyperlink" Target="https://www.ballymaloe.ie/dining?srsltid=AfmBOopiTO4r-a50PNf8fXG-lzDykLHUffpKvVZNe67WMNg1erUHzORh" TargetMode="External"/><Relationship Id="rId22" Type="http://schemas.openxmlformats.org/officeDocument/2006/relationships/footer" Target="footer1.xml"/><Relationship Id="rId27" Type="http://schemas.openxmlformats.org/officeDocument/2006/relationships/customXml" Target="../customXml/item4.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C4F35F01-314A-4544-8DF9-8CB9314DF02E}">
  <ds:schemaRefs>
    <ds:schemaRef ds:uri="http://schemas.openxmlformats.org/officeDocument/2006/bibliography"/>
  </ds:schemaRefs>
</ds:datastoreItem>
</file>

<file path=customXml/itemProps2.xml><?xml version="1.0" encoding="utf-8"?>
<ds:datastoreItem xmlns:ds="http://schemas.openxmlformats.org/officeDocument/2006/customXml" ds:itemID="{9A3C0B88-D5C7-422D-BADF-2820887F3959}"/>
</file>

<file path=customXml/itemProps3.xml><?xml version="1.0" encoding="utf-8"?>
<ds:datastoreItem xmlns:ds="http://schemas.openxmlformats.org/officeDocument/2006/customXml" ds:itemID="{815B3CB5-E3B9-4834-8EC9-FA5EDFD35C29}"/>
</file>

<file path=customXml/itemProps4.xml><?xml version="1.0" encoding="utf-8"?>
<ds:datastoreItem xmlns:ds="http://schemas.openxmlformats.org/officeDocument/2006/customXml" ds:itemID="{DEE666BC-6810-4508-B129-0D9CB33FC1E1}"/>
</file>

<file path=docProps/app.xml><?xml version="1.0" encoding="utf-8"?>
<Properties xmlns="http://schemas.openxmlformats.org/officeDocument/2006/extended-properties" xmlns:vt="http://schemas.openxmlformats.org/officeDocument/2006/docPropsVTypes">
  <Template>Normal</Template>
  <TotalTime>5</TotalTime>
  <Pages>3</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Hazel Davis</dc:creator>
  <cp:lastModifiedBy>Hazel Davis</cp:lastModifiedBy>
  <cp:revision>2</cp:revision>
  <dcterms:created xsi:type="dcterms:W3CDTF">2025-07-04T11:46:00Z</dcterms:created>
  <dcterms:modified xsi:type="dcterms:W3CDTF">2025-07-04T11:46:00Z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